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641" w:rsidRPr="00AD6674" w:rsidRDefault="00AF6641" w:rsidP="00AF664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　任　　状</w:t>
      </w:r>
    </w:p>
    <w:p w:rsidR="00AF6641" w:rsidRDefault="00AF6641" w:rsidP="00AF6641"/>
    <w:p w:rsidR="00AF6641" w:rsidRDefault="00AF6641" w:rsidP="00AF6641"/>
    <w:p w:rsidR="00AF6641" w:rsidRPr="003C6143" w:rsidRDefault="00AF6641" w:rsidP="00576BC7">
      <w:pPr>
        <w:rPr>
          <w:sz w:val="28"/>
          <w:szCs w:val="28"/>
        </w:rPr>
      </w:pPr>
      <w:r w:rsidRPr="003C6143">
        <w:rPr>
          <w:rFonts w:hint="eastAsia"/>
          <w:sz w:val="28"/>
          <w:szCs w:val="28"/>
        </w:rPr>
        <w:t xml:space="preserve">　私は下記の入札について一切の権限を</w:t>
      </w:r>
    </w:p>
    <w:p w:rsidR="00AF6641" w:rsidRPr="003C6143" w:rsidRDefault="00AF6641" w:rsidP="00576BC7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576BC7">
        <w:rPr>
          <w:rFonts w:hint="eastAsia"/>
          <w:kern w:val="0"/>
          <w:sz w:val="28"/>
          <w:szCs w:val="28"/>
        </w:rPr>
        <w:t>に委任します。</w:t>
      </w:r>
    </w:p>
    <w:p w:rsidR="00AF6641" w:rsidRDefault="00AF6641" w:rsidP="00AF6641">
      <w:pPr>
        <w:rPr>
          <w:sz w:val="24"/>
          <w:u w:val="single"/>
        </w:rPr>
      </w:pPr>
    </w:p>
    <w:p w:rsidR="00AF6641" w:rsidRDefault="00AF6641" w:rsidP="00AF6641">
      <w:pPr>
        <w:rPr>
          <w:sz w:val="24"/>
          <w:u w:val="single"/>
        </w:rPr>
      </w:pPr>
    </w:p>
    <w:p w:rsidR="00AF6641" w:rsidRPr="003C6143" w:rsidRDefault="00AF6641" w:rsidP="00AF6641">
      <w:pPr>
        <w:jc w:val="center"/>
        <w:rPr>
          <w:sz w:val="28"/>
          <w:szCs w:val="28"/>
          <w:u w:val="single"/>
        </w:rPr>
      </w:pPr>
      <w:r w:rsidRPr="003C6143">
        <w:rPr>
          <w:rFonts w:hint="eastAsia"/>
          <w:sz w:val="28"/>
          <w:szCs w:val="28"/>
          <w:u w:val="single"/>
        </w:rPr>
        <w:t>記</w:t>
      </w:r>
    </w:p>
    <w:p w:rsidR="00AF6641" w:rsidRDefault="00AF6641" w:rsidP="00AF6641">
      <w:pPr>
        <w:rPr>
          <w:sz w:val="24"/>
        </w:rPr>
      </w:pPr>
    </w:p>
    <w:p w:rsidR="00AF6641" w:rsidRDefault="00576BC7" w:rsidP="00576BC7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kern w:val="0"/>
          <w:sz w:val="24"/>
        </w:rPr>
        <w:t>入札件</w:t>
      </w:r>
      <w:r w:rsidR="00AF6641" w:rsidRPr="00576BC7">
        <w:rPr>
          <w:rFonts w:hint="eastAsia"/>
          <w:kern w:val="0"/>
          <w:sz w:val="24"/>
        </w:rPr>
        <w:t>名</w:t>
      </w:r>
      <w:r w:rsidR="00AF6641">
        <w:rPr>
          <w:rFonts w:hint="eastAsia"/>
          <w:kern w:val="0"/>
          <w:sz w:val="24"/>
        </w:rPr>
        <w:t xml:space="preserve">　　</w:t>
      </w:r>
      <w:r w:rsidR="00AF6641" w:rsidRPr="00A2736B">
        <w:rPr>
          <w:rFonts w:hint="eastAsia"/>
          <w:kern w:val="0"/>
          <w:sz w:val="24"/>
          <w:u w:val="single"/>
        </w:rPr>
        <w:t xml:space="preserve">　</w:t>
      </w:r>
      <w:r w:rsidR="00B17390" w:rsidRPr="00B17390">
        <w:rPr>
          <w:rFonts w:hint="eastAsia"/>
          <w:kern w:val="0"/>
          <w:sz w:val="24"/>
          <w:u w:val="single"/>
        </w:rPr>
        <w:t>庄原市分収造林（国広山）立木売却</w:t>
      </w:r>
      <w:r w:rsidR="00DE6115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</w:p>
    <w:p w:rsidR="00AF6641" w:rsidRPr="00004CEA" w:rsidRDefault="00AF6641" w:rsidP="00AF6641">
      <w:pPr>
        <w:spacing w:line="360" w:lineRule="auto"/>
        <w:ind w:firstLineChars="100" w:firstLine="240"/>
        <w:rPr>
          <w:sz w:val="24"/>
        </w:rPr>
      </w:pPr>
    </w:p>
    <w:p w:rsidR="00AF6641" w:rsidRPr="00636161" w:rsidRDefault="00AF6641" w:rsidP="00AF6641">
      <w:pPr>
        <w:spacing w:line="360" w:lineRule="auto"/>
        <w:ind w:firstLineChars="75" w:firstLine="180"/>
        <w:rPr>
          <w:rFonts w:ascii="ＭＳ 明朝" w:hAnsi="ＭＳ 明朝"/>
          <w:color w:val="000000" w:themeColor="text1"/>
          <w:sz w:val="24"/>
          <w:u w:val="single"/>
        </w:rPr>
      </w:pPr>
      <w:r w:rsidRPr="00636161">
        <w:rPr>
          <w:rFonts w:ascii="ＭＳ 明朝" w:hAnsi="ＭＳ 明朝" w:hint="eastAsia"/>
          <w:color w:val="000000" w:themeColor="text1"/>
          <w:sz w:val="24"/>
        </w:rPr>
        <w:t xml:space="preserve">場所　　</w:t>
      </w:r>
      <w:r w:rsidR="00004CEA" w:rsidRPr="00636161">
        <w:rPr>
          <w:rFonts w:ascii="ＭＳ 明朝" w:hAnsi="ＭＳ 明朝" w:hint="eastAsia"/>
          <w:color w:val="000000" w:themeColor="text1"/>
          <w:sz w:val="24"/>
        </w:rPr>
        <w:t xml:space="preserve">　 </w:t>
      </w:r>
      <w:r w:rsidRPr="00636161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636161" w:rsidRPr="00636161">
        <w:rPr>
          <w:rFonts w:ascii="ＭＳ 明朝" w:hAnsi="ＭＳ 明朝" w:hint="eastAsia"/>
          <w:color w:val="000000" w:themeColor="text1"/>
          <w:sz w:val="24"/>
          <w:u w:val="single"/>
        </w:rPr>
        <w:t>庄原市東城町帝釈未渡字国広山5150 外４筆</w:t>
      </w:r>
      <w:r w:rsidRPr="00636161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</w:p>
    <w:p w:rsidR="00AF6641" w:rsidRDefault="00AF6641" w:rsidP="00AF6641">
      <w:pPr>
        <w:spacing w:line="360" w:lineRule="auto"/>
        <w:rPr>
          <w:sz w:val="24"/>
        </w:rPr>
      </w:pPr>
    </w:p>
    <w:p w:rsidR="00AF6641" w:rsidRDefault="00AF6641" w:rsidP="00AF6641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委任者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bookmarkStart w:id="0" w:name="_GoBack"/>
      <w:bookmarkEnd w:id="0"/>
      <w:r>
        <w:rPr>
          <w:rFonts w:hint="eastAsia"/>
          <w:sz w:val="24"/>
        </w:rPr>
        <w:t xml:space="preserve">　　　　　　　　　　　　　　印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</w:p>
    <w:p w:rsidR="00AF6641" w:rsidRDefault="0033651A" w:rsidP="00AF6641">
      <w:pPr>
        <w:spacing w:line="360" w:lineRule="auto"/>
        <w:ind w:firstLineChars="75" w:firstLin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0" cy="685800"/>
                <wp:effectExtent l="13335" t="13335" r="571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3766E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pt" to="261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b1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800100" cy="0"/>
                <wp:effectExtent l="13335" t="13335" r="5715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1C80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pt" to="26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yt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0" cy="685800"/>
                <wp:effectExtent l="13335" t="13335" r="571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919BB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pt" to="19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0m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ZSHzvTGFRBQqZ0NtdGzejFbTb87pHTVEnXgkeHrxUBaFjKSNylh4wzg7/svmkEMOXod23Ru&#10;bBcgoQHoHNW43NXgZ4/ocEjhdDafztM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"/>
            </w:pict>
          </mc:Fallback>
        </mc:AlternateContent>
      </w:r>
    </w:p>
    <w:p w:rsidR="00AF6641" w:rsidRDefault="00AF6641" w:rsidP="00AF6641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 xml:space="preserve">代理人使用印　　</w:t>
      </w:r>
    </w:p>
    <w:p w:rsidR="00AF6641" w:rsidRDefault="0033651A" w:rsidP="00AF6641">
      <w:pPr>
        <w:spacing w:line="360" w:lineRule="auto"/>
        <w:ind w:firstLineChars="75" w:firstLin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800100" cy="0"/>
                <wp:effectExtent l="13335" t="13335" r="571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7829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pt" to="26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/L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"/>
            </w:pict>
          </mc:Fallback>
        </mc:AlternateConten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04CE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AF6641" w:rsidRPr="00004CEA" w:rsidRDefault="00AF6641" w:rsidP="00AF6641">
      <w:pPr>
        <w:spacing w:line="360" w:lineRule="auto"/>
        <w:ind w:firstLineChars="75" w:firstLine="180"/>
        <w:rPr>
          <w:sz w:val="24"/>
        </w:rPr>
      </w:pPr>
    </w:p>
    <w:p w:rsidR="00AF6641" w:rsidRDefault="00AF6641" w:rsidP="00AF664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Pr="00AF6641" w:rsidRDefault="00AF6641" w:rsidP="00AD6674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004CEA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sectPr w:rsidR="00AD6674" w:rsidRPr="00AF6641" w:rsidSect="00AD667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51A" w:rsidRDefault="0033651A" w:rsidP="0033651A">
      <w:r>
        <w:separator/>
      </w:r>
    </w:p>
  </w:endnote>
  <w:endnote w:type="continuationSeparator" w:id="0">
    <w:p w:rsidR="0033651A" w:rsidRDefault="0033651A" w:rsidP="003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51A" w:rsidRDefault="0033651A" w:rsidP="0033651A">
      <w:r>
        <w:separator/>
      </w:r>
    </w:p>
  </w:footnote>
  <w:footnote w:type="continuationSeparator" w:id="0">
    <w:p w:rsidR="0033651A" w:rsidRDefault="0033651A" w:rsidP="0033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04CEA"/>
    <w:rsid w:val="00217A1C"/>
    <w:rsid w:val="0033651A"/>
    <w:rsid w:val="003937E3"/>
    <w:rsid w:val="00576BC7"/>
    <w:rsid w:val="005D55FD"/>
    <w:rsid w:val="00636161"/>
    <w:rsid w:val="009A1892"/>
    <w:rsid w:val="00A064EB"/>
    <w:rsid w:val="00AD6674"/>
    <w:rsid w:val="00AF6641"/>
    <w:rsid w:val="00B17390"/>
    <w:rsid w:val="00D74818"/>
    <w:rsid w:val="00DB2C67"/>
    <w:rsid w:val="00D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52FC3-2B08-4973-B900-F4683A10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3651A"/>
    <w:rPr>
      <w:kern w:val="2"/>
      <w:sz w:val="21"/>
      <w:szCs w:val="24"/>
    </w:rPr>
  </w:style>
  <w:style w:type="paragraph" w:styleId="a5">
    <w:name w:val="footer"/>
    <w:basedOn w:val="a"/>
    <w:link w:val="a6"/>
    <w:rsid w:val="00336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365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加藤　文彦</dc:creator>
  <cp:keywords/>
  <dc:description/>
  <cp:lastModifiedBy>加藤　文彦</cp:lastModifiedBy>
  <cp:revision>5</cp:revision>
  <cp:lastPrinted>2005-07-12T04:54:00Z</cp:lastPrinted>
  <dcterms:created xsi:type="dcterms:W3CDTF">2025-08-22T00:46:00Z</dcterms:created>
  <dcterms:modified xsi:type="dcterms:W3CDTF">2025-08-25T01:44:00Z</dcterms:modified>
</cp:coreProperties>
</file>