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804" w:rsidRDefault="003D4804" w:rsidP="00627947">
      <w:pPr>
        <w:jc w:val="center"/>
        <w:rPr>
          <w:rFonts w:ascii="HGPｺﾞｼｯｸE" w:eastAsia="HGPｺﾞｼｯｸE" w:hAnsi="HGPｺﾞｼｯｸE"/>
          <w:sz w:val="40"/>
        </w:rPr>
      </w:pPr>
    </w:p>
    <w:p w:rsidR="003D4804" w:rsidRPr="00F55AAB" w:rsidRDefault="003D4804" w:rsidP="003D4804">
      <w:pPr>
        <w:pStyle w:val="2"/>
        <w:rPr>
          <w:rFonts w:ascii="HG丸ｺﾞｼｯｸM-PRO" w:eastAsia="HG丸ｺﾞｼｯｸM-PRO" w:hAnsi="HG丸ｺﾞｼｯｸM-PRO"/>
          <w:b/>
          <w:i w:val="0"/>
          <w:color w:val="auto"/>
          <w:sz w:val="48"/>
        </w:rPr>
      </w:pPr>
      <w:r w:rsidRPr="00F55AAB">
        <w:rPr>
          <w:rFonts w:ascii="HG丸ｺﾞｼｯｸM-PRO" w:eastAsia="HG丸ｺﾞｼｯｸM-PRO" w:hAnsi="HG丸ｺﾞｼｯｸM-PRO" w:hint="eastAsia"/>
          <w:b/>
          <w:i w:val="0"/>
          <w:color w:val="auto"/>
          <w:sz w:val="48"/>
        </w:rPr>
        <w:t>介護保険</w:t>
      </w:r>
    </w:p>
    <w:p w:rsidR="003D4804" w:rsidRPr="00F55AAB" w:rsidRDefault="0062451F" w:rsidP="00627947">
      <w:pPr>
        <w:jc w:val="center"/>
        <w:rPr>
          <w:rFonts w:ascii="HG丸ｺﾞｼｯｸM-PRO" w:eastAsia="HG丸ｺﾞｼｯｸM-PRO" w:hAnsi="HG丸ｺﾞｼｯｸM-PRO"/>
          <w:b/>
          <w:sz w:val="40"/>
        </w:rPr>
      </w:pPr>
      <w:r w:rsidRPr="00F55AAB">
        <w:rPr>
          <w:rFonts w:ascii="HG丸ｺﾞｼｯｸM-PRO" w:eastAsia="HG丸ｺﾞｼｯｸM-PRO" w:hAnsi="HG丸ｺﾞｼｯｸM-PRO" w:hint="eastAsia"/>
          <w:b/>
          <w:sz w:val="40"/>
        </w:rPr>
        <w:t>軽度者</w:t>
      </w:r>
      <w:r w:rsidR="003D4804" w:rsidRPr="00F55AAB">
        <w:rPr>
          <w:rFonts w:ascii="HG丸ｺﾞｼｯｸM-PRO" w:eastAsia="HG丸ｺﾞｼｯｸM-PRO" w:hAnsi="HG丸ｺﾞｼｯｸM-PRO" w:hint="eastAsia"/>
          <w:b/>
          <w:sz w:val="40"/>
        </w:rPr>
        <w:t>に対する</w:t>
      </w:r>
      <w:r w:rsidRPr="00F55AAB">
        <w:rPr>
          <w:rFonts w:ascii="HG丸ｺﾞｼｯｸM-PRO" w:eastAsia="HG丸ｺﾞｼｯｸM-PRO" w:hAnsi="HG丸ｺﾞｼｯｸM-PRO" w:hint="eastAsia"/>
          <w:b/>
          <w:sz w:val="40"/>
        </w:rPr>
        <w:t>福祉用具貸与の</w:t>
      </w:r>
    </w:p>
    <w:p w:rsidR="00B20632" w:rsidRPr="00F55AAB" w:rsidRDefault="0062451F" w:rsidP="00627947">
      <w:pPr>
        <w:jc w:val="center"/>
        <w:rPr>
          <w:rFonts w:ascii="HG丸ｺﾞｼｯｸM-PRO" w:eastAsia="HG丸ｺﾞｼｯｸM-PRO" w:hAnsi="HG丸ｺﾞｼｯｸM-PRO"/>
          <w:b/>
        </w:rPr>
      </w:pPr>
      <w:r w:rsidRPr="00F55AAB">
        <w:rPr>
          <w:rFonts w:ascii="HG丸ｺﾞｼｯｸM-PRO" w:eastAsia="HG丸ｺﾞｼｯｸM-PRO" w:hAnsi="HG丸ｺﾞｼｯｸM-PRO" w:hint="eastAsia"/>
          <w:b/>
          <w:sz w:val="40"/>
        </w:rPr>
        <w:t>例外給付</w:t>
      </w:r>
      <w:r w:rsidR="003D4804" w:rsidRPr="00F55AAB">
        <w:rPr>
          <w:rFonts w:ascii="HG丸ｺﾞｼｯｸM-PRO" w:eastAsia="HG丸ｺﾞｼｯｸM-PRO" w:hAnsi="HG丸ｺﾞｼｯｸM-PRO" w:hint="eastAsia"/>
          <w:b/>
          <w:sz w:val="40"/>
        </w:rPr>
        <w:t>に関する</w:t>
      </w:r>
      <w:r w:rsidRPr="00F55AAB">
        <w:rPr>
          <w:rFonts w:ascii="HG丸ｺﾞｼｯｸM-PRO" w:eastAsia="HG丸ｺﾞｼｯｸM-PRO" w:hAnsi="HG丸ｺﾞｼｯｸM-PRO" w:hint="eastAsia"/>
          <w:b/>
          <w:sz w:val="40"/>
        </w:rPr>
        <w:t>手引き</w:t>
      </w:r>
    </w:p>
    <w:p w:rsidR="003D4804" w:rsidRPr="00F55AAB" w:rsidRDefault="003D4804" w:rsidP="003D4804">
      <w:pPr>
        <w:rPr>
          <w:rFonts w:ascii="HG丸ｺﾞｼｯｸM-PRO" w:eastAsia="HG丸ｺﾞｼｯｸM-PRO" w:hAnsi="HG丸ｺﾞｼｯｸM-PRO"/>
          <w:b/>
        </w:rPr>
      </w:pPr>
    </w:p>
    <w:p w:rsidR="003D4804" w:rsidRPr="00F55AAB" w:rsidRDefault="003D4804" w:rsidP="003D4804">
      <w:pPr>
        <w:rPr>
          <w:rFonts w:ascii="HG丸ｺﾞｼｯｸM-PRO" w:eastAsia="HG丸ｺﾞｼｯｸM-PRO" w:hAnsi="HG丸ｺﾞｼｯｸM-PRO"/>
          <w:b/>
        </w:rPr>
      </w:pPr>
    </w:p>
    <w:p w:rsidR="003D4804" w:rsidRPr="00F55AAB" w:rsidRDefault="003D4804" w:rsidP="003D4804">
      <w:pPr>
        <w:rPr>
          <w:rFonts w:ascii="HG丸ｺﾞｼｯｸM-PRO" w:eastAsia="HG丸ｺﾞｼｯｸM-PRO" w:hAnsi="HG丸ｺﾞｼｯｸM-PRO"/>
          <w:b/>
        </w:rPr>
      </w:pPr>
    </w:p>
    <w:p w:rsidR="003D4804" w:rsidRPr="00F55AAB" w:rsidRDefault="003D4804" w:rsidP="000C71FF">
      <w:pPr>
        <w:jc w:val="center"/>
        <w:rPr>
          <w:rFonts w:ascii="HG丸ｺﾞｼｯｸM-PRO" w:eastAsia="HG丸ｺﾞｼｯｸM-PRO" w:hAnsi="HG丸ｺﾞｼｯｸM-PRO"/>
          <w:b/>
          <w:sz w:val="32"/>
        </w:rPr>
      </w:pPr>
    </w:p>
    <w:p w:rsidR="003D4804" w:rsidRPr="00F55AAB" w:rsidRDefault="003D4804" w:rsidP="000C71FF">
      <w:pPr>
        <w:jc w:val="center"/>
        <w:rPr>
          <w:rFonts w:ascii="HG丸ｺﾞｼｯｸM-PRO" w:eastAsia="HG丸ｺﾞｼｯｸM-PRO" w:hAnsi="HG丸ｺﾞｼｯｸM-PRO"/>
          <w:b/>
          <w:sz w:val="32"/>
        </w:rPr>
      </w:pPr>
    </w:p>
    <w:p w:rsidR="003D4804" w:rsidRDefault="003D4804" w:rsidP="000C71FF">
      <w:pPr>
        <w:jc w:val="center"/>
        <w:rPr>
          <w:rFonts w:ascii="HG丸ｺﾞｼｯｸM-PRO" w:eastAsia="HG丸ｺﾞｼｯｸM-PRO" w:hAnsi="HG丸ｺﾞｼｯｸM-PRO"/>
          <w:b/>
          <w:sz w:val="32"/>
        </w:rPr>
      </w:pPr>
    </w:p>
    <w:p w:rsidR="00FF7A86" w:rsidRDefault="00FF7A86" w:rsidP="000C71FF">
      <w:pPr>
        <w:jc w:val="center"/>
        <w:rPr>
          <w:rFonts w:ascii="HG丸ｺﾞｼｯｸM-PRO" w:eastAsia="HG丸ｺﾞｼｯｸM-PRO" w:hAnsi="HG丸ｺﾞｼｯｸM-PRO"/>
          <w:b/>
          <w:sz w:val="32"/>
        </w:rPr>
      </w:pPr>
    </w:p>
    <w:p w:rsidR="00FF7A86" w:rsidRPr="00F55AAB" w:rsidRDefault="00FF7A86" w:rsidP="000C71FF">
      <w:pPr>
        <w:jc w:val="center"/>
        <w:rPr>
          <w:rFonts w:ascii="HG丸ｺﾞｼｯｸM-PRO" w:eastAsia="HG丸ｺﾞｼｯｸM-PRO" w:hAnsi="HG丸ｺﾞｼｯｸM-PRO"/>
          <w:b/>
          <w:sz w:val="32"/>
        </w:rPr>
      </w:pPr>
    </w:p>
    <w:p w:rsidR="00FF7A86" w:rsidRPr="00F55AAB" w:rsidRDefault="00FF7A86" w:rsidP="00FF7A86">
      <w:pPr>
        <w:jc w:val="center"/>
        <w:rPr>
          <w:rFonts w:ascii="HG丸ｺﾞｼｯｸM-PRO" w:eastAsia="HG丸ｺﾞｼｯｸM-PRO" w:hAnsi="HG丸ｺﾞｼｯｸM-PRO"/>
          <w:b/>
          <w:sz w:val="32"/>
        </w:rPr>
      </w:pPr>
      <w:r w:rsidRPr="00FF7A86">
        <w:rPr>
          <w:rFonts w:ascii="HG丸ｺﾞｼｯｸM-PRO" w:eastAsia="HG丸ｺﾞｼｯｸM-PRO" w:hAnsi="HG丸ｺﾞｼｯｸM-PRO"/>
          <w:b/>
          <w:noProof/>
          <w:sz w:val="32"/>
        </w:rPr>
        <w:drawing>
          <wp:inline distT="0" distB="0" distL="0" distR="0">
            <wp:extent cx="1495265" cy="133611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9316" cy="1348675"/>
                    </a:xfrm>
                    <a:prstGeom prst="rect">
                      <a:avLst/>
                    </a:prstGeom>
                    <a:noFill/>
                    <a:ln>
                      <a:noFill/>
                    </a:ln>
                  </pic:spPr>
                </pic:pic>
              </a:graphicData>
            </a:graphic>
          </wp:inline>
        </w:drawing>
      </w:r>
    </w:p>
    <w:p w:rsidR="003D4804" w:rsidRPr="00F55AAB" w:rsidRDefault="003D4804" w:rsidP="000C71FF">
      <w:pPr>
        <w:jc w:val="center"/>
        <w:rPr>
          <w:rFonts w:ascii="HG丸ｺﾞｼｯｸM-PRO" w:eastAsia="HG丸ｺﾞｼｯｸM-PRO" w:hAnsi="HG丸ｺﾞｼｯｸM-PRO"/>
          <w:b/>
          <w:sz w:val="32"/>
        </w:rPr>
      </w:pPr>
    </w:p>
    <w:p w:rsidR="00502D23" w:rsidRPr="00F55AAB" w:rsidRDefault="000C71FF" w:rsidP="000C71FF">
      <w:pPr>
        <w:jc w:val="center"/>
        <w:rPr>
          <w:rFonts w:ascii="HG丸ｺﾞｼｯｸM-PRO" w:eastAsia="HG丸ｺﾞｼｯｸM-PRO" w:hAnsi="HG丸ｺﾞｼｯｸM-PRO"/>
          <w:b/>
          <w:sz w:val="32"/>
        </w:rPr>
      </w:pPr>
      <w:r w:rsidRPr="00F55AAB">
        <w:rPr>
          <w:rFonts w:ascii="HG丸ｺﾞｼｯｸM-PRO" w:eastAsia="HG丸ｺﾞｼｯｸM-PRO" w:hAnsi="HG丸ｺﾞｼｯｸM-PRO" w:hint="eastAsia"/>
          <w:b/>
          <w:sz w:val="32"/>
        </w:rPr>
        <w:t>令和</w:t>
      </w:r>
      <w:r w:rsidR="009B78D3" w:rsidRPr="00F55AAB">
        <w:rPr>
          <w:rFonts w:ascii="HG丸ｺﾞｼｯｸM-PRO" w:eastAsia="HG丸ｺﾞｼｯｸM-PRO" w:hAnsi="HG丸ｺﾞｼｯｸM-PRO" w:hint="eastAsia"/>
          <w:b/>
          <w:sz w:val="32"/>
        </w:rPr>
        <w:t>４</w:t>
      </w:r>
      <w:r w:rsidRPr="00F55AAB">
        <w:rPr>
          <w:rFonts w:ascii="HG丸ｺﾞｼｯｸM-PRO" w:eastAsia="HG丸ｺﾞｼｯｸM-PRO" w:hAnsi="HG丸ｺﾞｼｯｸM-PRO" w:hint="eastAsia"/>
          <w:b/>
          <w:sz w:val="32"/>
        </w:rPr>
        <w:t>年</w:t>
      </w:r>
      <w:r w:rsidR="00703870">
        <w:rPr>
          <w:rFonts w:ascii="HG丸ｺﾞｼｯｸM-PRO" w:eastAsia="HG丸ｺﾞｼｯｸM-PRO" w:hAnsi="HG丸ｺﾞｼｯｸM-PRO" w:hint="eastAsia"/>
          <w:b/>
          <w:sz w:val="32"/>
        </w:rPr>
        <w:t>６</w:t>
      </w:r>
      <w:r w:rsidRPr="00F55AAB">
        <w:rPr>
          <w:rFonts w:ascii="HG丸ｺﾞｼｯｸM-PRO" w:eastAsia="HG丸ｺﾞｼｯｸM-PRO" w:hAnsi="HG丸ｺﾞｼｯｸM-PRO" w:hint="eastAsia"/>
          <w:b/>
          <w:sz w:val="32"/>
        </w:rPr>
        <w:t>月</w:t>
      </w:r>
    </w:p>
    <w:p w:rsidR="00502D23" w:rsidRPr="00F55AAB" w:rsidRDefault="000C71FF" w:rsidP="000C71FF">
      <w:pPr>
        <w:jc w:val="center"/>
        <w:rPr>
          <w:rFonts w:ascii="HG丸ｺﾞｼｯｸM-PRO" w:eastAsia="HG丸ｺﾞｼｯｸM-PRO" w:hAnsi="HG丸ｺﾞｼｯｸM-PRO"/>
          <w:b/>
          <w:sz w:val="24"/>
        </w:rPr>
      </w:pPr>
      <w:r w:rsidRPr="00F55AAB">
        <w:rPr>
          <w:rFonts w:ascii="HG丸ｺﾞｼｯｸM-PRO" w:eastAsia="HG丸ｺﾞｼｯｸM-PRO" w:hAnsi="HG丸ｺﾞｼｯｸM-PRO" w:hint="eastAsia"/>
          <w:b/>
          <w:sz w:val="32"/>
        </w:rPr>
        <w:t>庄原市生活福祉部高齢者福祉課</w:t>
      </w:r>
    </w:p>
    <w:p w:rsidR="00627947" w:rsidRDefault="00627947">
      <w:pPr>
        <w:rPr>
          <w:rFonts w:ascii="ＭＳ ゴシック" w:eastAsia="ＭＳ ゴシック" w:hAnsi="ＭＳ ゴシック"/>
          <w:sz w:val="24"/>
        </w:rPr>
      </w:pPr>
    </w:p>
    <w:p w:rsidR="003D4804" w:rsidRDefault="003D4804">
      <w:pPr>
        <w:rPr>
          <w:rFonts w:ascii="ＭＳ ゴシック" w:eastAsia="ＭＳ ゴシック" w:hAnsi="ＭＳ ゴシック"/>
          <w:sz w:val="24"/>
        </w:rPr>
      </w:pPr>
    </w:p>
    <w:p w:rsidR="00BA33D2" w:rsidRDefault="00BA33D2">
      <w:pPr>
        <w:widowControl/>
        <w:jc w:val="left"/>
        <w:rPr>
          <w:rFonts w:ascii="ＭＳ ゴシック" w:eastAsia="ＭＳ ゴシック" w:hAnsi="ＭＳ ゴシック"/>
          <w:b/>
          <w:sz w:val="24"/>
        </w:rPr>
      </w:pPr>
      <w:r>
        <w:rPr>
          <w:rFonts w:ascii="ＭＳ ゴシック" w:eastAsia="ＭＳ ゴシック" w:hAnsi="ＭＳ ゴシック"/>
          <w:b/>
          <w:sz w:val="24"/>
        </w:rPr>
        <w:lastRenderedPageBreak/>
        <w:br w:type="page"/>
      </w:r>
    </w:p>
    <w:p w:rsidR="00F55AAB" w:rsidRDefault="00F55AAB">
      <w:pPr>
        <w:widowControl/>
        <w:jc w:val="left"/>
        <w:rPr>
          <w:rFonts w:ascii="ＭＳ ゴシック" w:eastAsia="ＭＳ ゴシック" w:hAnsi="ＭＳ ゴシック"/>
          <w:b/>
          <w:sz w:val="24"/>
        </w:rPr>
      </w:pPr>
    </w:p>
    <w:p w:rsidR="002778A8" w:rsidRDefault="002778A8" w:rsidP="00EA40C4">
      <w:pPr>
        <w:rPr>
          <w:rFonts w:ascii="ＭＳ ゴシック" w:eastAsia="ＭＳ ゴシック" w:hAnsi="ＭＳ ゴシック"/>
          <w:b/>
          <w:sz w:val="24"/>
        </w:rPr>
      </w:pPr>
    </w:p>
    <w:p w:rsidR="00EA40C4" w:rsidRPr="00B00D6E" w:rsidRDefault="00EA40C4" w:rsidP="00EA40C4">
      <w:pPr>
        <w:rPr>
          <w:rFonts w:ascii="ＭＳ ゴシック" w:eastAsia="ＭＳ ゴシック" w:hAnsi="ＭＳ ゴシック"/>
          <w:b/>
          <w:sz w:val="24"/>
        </w:rPr>
      </w:pPr>
      <w:r w:rsidRPr="00B00D6E">
        <w:rPr>
          <w:rFonts w:ascii="ＭＳ ゴシック" w:eastAsia="ＭＳ ゴシック" w:hAnsi="ＭＳ ゴシック" w:hint="eastAsia"/>
          <w:b/>
          <w:sz w:val="24"/>
        </w:rPr>
        <w:t>目次</w:t>
      </w:r>
    </w:p>
    <w:p w:rsidR="00EA40C4" w:rsidRPr="00B00D6E" w:rsidRDefault="00EA40C4" w:rsidP="00EA40C4">
      <w:pPr>
        <w:rPr>
          <w:rFonts w:ascii="ＭＳ ゴシック" w:eastAsia="ＭＳ ゴシック" w:hAnsi="ＭＳ ゴシック"/>
          <w:sz w:val="16"/>
        </w:rPr>
      </w:pPr>
    </w:p>
    <w:tbl>
      <w:tblPr>
        <w:tblStyle w:val="a3"/>
        <w:tblW w:w="8494" w:type="dxa"/>
        <w:tblLook w:val="04A0" w:firstRow="1" w:lastRow="0" w:firstColumn="1" w:lastColumn="0" w:noHBand="0" w:noVBand="1"/>
      </w:tblPr>
      <w:tblGrid>
        <w:gridCol w:w="7225"/>
        <w:gridCol w:w="1269"/>
      </w:tblGrid>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sidRPr="00B00D6E">
              <w:rPr>
                <w:rFonts w:ascii="ＭＳ ゴシック" w:eastAsia="ＭＳ ゴシック" w:hAnsi="ＭＳ ゴシック" w:hint="eastAsia"/>
                <w:sz w:val="20"/>
              </w:rPr>
              <w:t>１．はじめに</w:t>
            </w:r>
          </w:p>
        </w:tc>
        <w:tc>
          <w:tcPr>
            <w:tcW w:w="1269" w:type="dxa"/>
            <w:tcBorders>
              <w:left w:val="dotted" w:sz="4" w:space="0" w:color="auto"/>
            </w:tcBorders>
            <w:vAlign w:val="center"/>
          </w:tcPr>
          <w:p w:rsidR="008F69E1" w:rsidRPr="00B00D6E"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Ｐ１</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sidRPr="00B00D6E">
              <w:rPr>
                <w:rFonts w:ascii="ＭＳ ゴシック" w:eastAsia="ＭＳ ゴシック" w:hAnsi="ＭＳ ゴシック" w:hint="eastAsia"/>
                <w:sz w:val="20"/>
              </w:rPr>
              <w:t>２．</w:t>
            </w:r>
            <w:r>
              <w:rPr>
                <w:rFonts w:ascii="ＭＳ ゴシック" w:eastAsia="ＭＳ ゴシック" w:hAnsi="ＭＳ ゴシック" w:hint="eastAsia"/>
                <w:sz w:val="20"/>
              </w:rPr>
              <w:t>介護保険における福祉用具</w:t>
            </w:r>
          </w:p>
        </w:tc>
        <w:tc>
          <w:tcPr>
            <w:tcW w:w="1269" w:type="dxa"/>
            <w:tcBorders>
              <w:left w:val="dotted" w:sz="4" w:space="0" w:color="auto"/>
            </w:tcBorders>
            <w:vAlign w:val="center"/>
          </w:tcPr>
          <w:p w:rsidR="008F69E1" w:rsidRPr="00B00D6E"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Ｐ１</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sidRPr="00B00D6E">
              <w:rPr>
                <w:rFonts w:ascii="ＭＳ ゴシック" w:eastAsia="ＭＳ ゴシック" w:hAnsi="ＭＳ ゴシック" w:hint="eastAsia"/>
                <w:sz w:val="20"/>
              </w:rPr>
              <w:t>３．</w:t>
            </w:r>
            <w:r>
              <w:rPr>
                <w:rFonts w:ascii="ＭＳ ゴシック" w:eastAsia="ＭＳ ゴシック" w:hAnsi="ＭＳ ゴシック" w:hint="eastAsia"/>
                <w:sz w:val="20"/>
              </w:rPr>
              <w:t>「軽度者」とは</w:t>
            </w:r>
          </w:p>
        </w:tc>
        <w:tc>
          <w:tcPr>
            <w:tcW w:w="1269" w:type="dxa"/>
            <w:tcBorders>
              <w:left w:val="dotted" w:sz="4" w:space="0" w:color="auto"/>
            </w:tcBorders>
            <w:vAlign w:val="center"/>
          </w:tcPr>
          <w:p w:rsidR="008F69E1" w:rsidRPr="00B00D6E"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Ｐ１</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sidRPr="00B00D6E">
              <w:rPr>
                <w:rFonts w:ascii="ＭＳ ゴシック" w:eastAsia="ＭＳ ゴシック" w:hAnsi="ＭＳ ゴシック" w:hint="eastAsia"/>
                <w:sz w:val="20"/>
              </w:rPr>
              <w:t>４．</w:t>
            </w:r>
            <w:r>
              <w:rPr>
                <w:rFonts w:ascii="ＭＳ ゴシック" w:eastAsia="ＭＳ ゴシック" w:hAnsi="ＭＳ ゴシック" w:hint="eastAsia"/>
                <w:sz w:val="20"/>
              </w:rPr>
              <w:t>例外給付の取扱いについて</w:t>
            </w:r>
          </w:p>
        </w:tc>
        <w:tc>
          <w:tcPr>
            <w:tcW w:w="1269" w:type="dxa"/>
            <w:tcBorders>
              <w:left w:val="dotted" w:sz="4" w:space="0" w:color="auto"/>
            </w:tcBorders>
            <w:vAlign w:val="center"/>
          </w:tcPr>
          <w:p w:rsidR="008F69E1" w:rsidRPr="00B00D6E"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Ｐ２</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sidRPr="00B00D6E">
              <w:rPr>
                <w:rFonts w:ascii="ＭＳ ゴシック" w:eastAsia="ＭＳ ゴシック" w:hAnsi="ＭＳ ゴシック" w:hint="eastAsia"/>
                <w:sz w:val="20"/>
              </w:rPr>
              <w:t>５．</w:t>
            </w:r>
            <w:r>
              <w:rPr>
                <w:rFonts w:ascii="ＭＳ ゴシック" w:eastAsia="ＭＳ ゴシック" w:hAnsi="ＭＳ ゴシック" w:hint="eastAsia"/>
                <w:sz w:val="20"/>
              </w:rPr>
              <w:t>保険給付の対象種目を対象外種目（例外給付対象種目）</w:t>
            </w:r>
          </w:p>
        </w:tc>
        <w:tc>
          <w:tcPr>
            <w:tcW w:w="1269" w:type="dxa"/>
            <w:tcBorders>
              <w:left w:val="dotted" w:sz="4" w:space="0" w:color="auto"/>
            </w:tcBorders>
            <w:vAlign w:val="center"/>
          </w:tcPr>
          <w:p w:rsidR="008F69E1" w:rsidRPr="00B00D6E"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Ｐ２</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６．軽度者に係る福祉用具貸与基準設定の経緯</w:t>
            </w:r>
          </w:p>
        </w:tc>
        <w:tc>
          <w:tcPr>
            <w:tcW w:w="1269" w:type="dxa"/>
            <w:tcBorders>
              <w:left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Ｐ２～３</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７．例外給付の対象となる要件（厚生労働省告示・通知より）</w:t>
            </w:r>
          </w:p>
        </w:tc>
        <w:tc>
          <w:tcPr>
            <w:tcW w:w="1269" w:type="dxa"/>
            <w:tcBorders>
              <w:left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Ｐ３</w:t>
            </w:r>
          </w:p>
        </w:tc>
      </w:tr>
      <w:tr w:rsidR="008F69E1" w:rsidRPr="00B00D6E" w:rsidTr="008F69E1">
        <w:trPr>
          <w:trHeight w:val="567"/>
        </w:trPr>
        <w:tc>
          <w:tcPr>
            <w:tcW w:w="7225" w:type="dxa"/>
            <w:tcBorders>
              <w:bottom w:val="dotted" w:sz="4" w:space="0" w:color="auto"/>
              <w:right w:val="dotted" w:sz="4" w:space="0" w:color="auto"/>
            </w:tcBorders>
            <w:vAlign w:val="center"/>
          </w:tcPr>
          <w:p w:rsidR="008F69E1" w:rsidRDefault="008F69E1" w:rsidP="00B95422">
            <w:pPr>
              <w:rPr>
                <w:rFonts w:ascii="ＭＳ ゴシック" w:eastAsia="ＭＳ ゴシック" w:hAnsi="ＭＳ ゴシック"/>
                <w:sz w:val="20"/>
              </w:rPr>
            </w:pPr>
            <w:r>
              <w:rPr>
                <w:rFonts w:ascii="ＭＳ ゴシック" w:eastAsia="ＭＳ ゴシック" w:hAnsi="ＭＳ ゴシック" w:hint="eastAsia"/>
                <w:sz w:val="20"/>
              </w:rPr>
              <w:t xml:space="preserve">　（１）基本調査の結果による判断</w:t>
            </w:r>
          </w:p>
        </w:tc>
        <w:tc>
          <w:tcPr>
            <w:tcW w:w="1269" w:type="dxa"/>
            <w:tcBorders>
              <w:left w:val="dotted" w:sz="4" w:space="0" w:color="auto"/>
              <w:bottom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Ｐ３</w:t>
            </w:r>
          </w:p>
        </w:tc>
      </w:tr>
      <w:tr w:rsidR="008F69E1" w:rsidRPr="00B00D6E" w:rsidTr="008F69E1">
        <w:trPr>
          <w:trHeight w:val="567"/>
        </w:trPr>
        <w:tc>
          <w:tcPr>
            <w:tcW w:w="7225" w:type="dxa"/>
            <w:tcBorders>
              <w:top w:val="dotted" w:sz="4" w:space="0" w:color="auto"/>
              <w:bottom w:val="dotted" w:sz="4" w:space="0" w:color="auto"/>
              <w:right w:val="dotted" w:sz="4" w:space="0" w:color="auto"/>
            </w:tcBorders>
            <w:vAlign w:val="center"/>
          </w:tcPr>
          <w:p w:rsidR="008F69E1" w:rsidRDefault="008F69E1" w:rsidP="00B95422">
            <w:pPr>
              <w:rPr>
                <w:rFonts w:ascii="ＭＳ ゴシック" w:eastAsia="ＭＳ ゴシック" w:hAnsi="ＭＳ ゴシック"/>
                <w:sz w:val="20"/>
              </w:rPr>
            </w:pPr>
            <w:r>
              <w:rPr>
                <w:rFonts w:ascii="ＭＳ ゴシック" w:eastAsia="ＭＳ ゴシック" w:hAnsi="ＭＳ ゴシック" w:hint="eastAsia"/>
                <w:sz w:val="20"/>
              </w:rPr>
              <w:t xml:space="preserve">　（２）該当する基本調査結果がない場合の判断</w:t>
            </w:r>
          </w:p>
        </w:tc>
        <w:tc>
          <w:tcPr>
            <w:tcW w:w="1269" w:type="dxa"/>
            <w:tcBorders>
              <w:top w:val="dotted" w:sz="4" w:space="0" w:color="auto"/>
              <w:left w:val="dotted" w:sz="4" w:space="0" w:color="auto"/>
              <w:bottom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Ｐ３～４</w:t>
            </w:r>
          </w:p>
        </w:tc>
      </w:tr>
      <w:tr w:rsidR="008F69E1" w:rsidRPr="00B00D6E" w:rsidTr="008F69E1">
        <w:trPr>
          <w:trHeight w:val="567"/>
        </w:trPr>
        <w:tc>
          <w:tcPr>
            <w:tcW w:w="7225" w:type="dxa"/>
            <w:tcBorders>
              <w:top w:val="dotted" w:sz="4" w:space="0" w:color="auto"/>
              <w:right w:val="dotted" w:sz="4" w:space="0" w:color="auto"/>
            </w:tcBorders>
            <w:vAlign w:val="center"/>
          </w:tcPr>
          <w:p w:rsidR="008F69E1" w:rsidRDefault="008F69E1" w:rsidP="00B95422">
            <w:pPr>
              <w:rPr>
                <w:rFonts w:ascii="ＭＳ ゴシック" w:eastAsia="ＭＳ ゴシック" w:hAnsi="ＭＳ ゴシック"/>
                <w:sz w:val="20"/>
              </w:rPr>
            </w:pPr>
            <w:r>
              <w:rPr>
                <w:rFonts w:ascii="ＭＳ ゴシック" w:eastAsia="ＭＳ ゴシック" w:hAnsi="ＭＳ ゴシック" w:hint="eastAsia"/>
                <w:sz w:val="20"/>
              </w:rPr>
              <w:t xml:space="preserve">　（３）市の確認による判断</w:t>
            </w:r>
          </w:p>
        </w:tc>
        <w:tc>
          <w:tcPr>
            <w:tcW w:w="1269" w:type="dxa"/>
            <w:tcBorders>
              <w:top w:val="dotted" w:sz="4" w:space="0" w:color="auto"/>
              <w:left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Ｐ５～８</w:t>
            </w:r>
          </w:p>
        </w:tc>
      </w:tr>
      <w:tr w:rsidR="008F69E1" w:rsidRPr="00B00D6E" w:rsidTr="008F69E1">
        <w:trPr>
          <w:trHeight w:val="567"/>
        </w:trPr>
        <w:tc>
          <w:tcPr>
            <w:tcW w:w="7225" w:type="dxa"/>
            <w:tcBorders>
              <w:right w:val="dotted" w:sz="4" w:space="0" w:color="auto"/>
            </w:tcBorders>
            <w:vAlign w:val="center"/>
          </w:tcPr>
          <w:p w:rsidR="008F69E1" w:rsidRPr="00B00D6E" w:rsidRDefault="008F69E1" w:rsidP="00B00D6E">
            <w:pPr>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８．軽度者に対する福祉用具貸与の例外給付に関するＱ＆Ａ</w:t>
            </w:r>
          </w:p>
        </w:tc>
        <w:tc>
          <w:tcPr>
            <w:tcW w:w="1269" w:type="dxa"/>
            <w:tcBorders>
              <w:left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Ｐ９～11</w:t>
            </w:r>
          </w:p>
        </w:tc>
      </w:tr>
      <w:tr w:rsidR="008F69E1" w:rsidRPr="00B00D6E" w:rsidTr="00F55AAB">
        <w:trPr>
          <w:trHeight w:val="2627"/>
        </w:trPr>
        <w:tc>
          <w:tcPr>
            <w:tcW w:w="7225" w:type="dxa"/>
            <w:tcBorders>
              <w:right w:val="dotted" w:sz="4" w:space="0" w:color="auto"/>
            </w:tcBorders>
            <w:vAlign w:val="center"/>
          </w:tcPr>
          <w:p w:rsidR="008F69E1" w:rsidRDefault="008F69E1" w:rsidP="00B00D6E">
            <w:pPr>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【参考様式</w:t>
            </w:r>
            <w:r w:rsidR="00F55AAB">
              <w:rPr>
                <w:rFonts w:ascii="ＭＳ ゴシック" w:eastAsia="ＭＳ ゴシック" w:hAnsi="ＭＳ ゴシック" w:hint="eastAsia"/>
                <w:sz w:val="20"/>
              </w:rPr>
              <w:t>等</w:t>
            </w:r>
            <w:r w:rsidR="002778A8">
              <w:rPr>
                <w:rFonts w:ascii="ＭＳ ゴシック" w:eastAsia="ＭＳ ゴシック" w:hAnsi="ＭＳ ゴシック" w:hint="eastAsia"/>
                <w:sz w:val="20"/>
              </w:rPr>
              <w:t>】</w:t>
            </w:r>
          </w:p>
          <w:p w:rsidR="002778A8" w:rsidRDefault="00F55AAB" w:rsidP="008F69E1">
            <w:pPr>
              <w:pStyle w:val="aa"/>
              <w:numPr>
                <w:ilvl w:val="0"/>
                <w:numId w:val="19"/>
              </w:numPr>
              <w:ind w:leftChars="0"/>
              <w:rPr>
                <w:rFonts w:ascii="ＭＳ ゴシック" w:eastAsia="ＭＳ ゴシック" w:hAnsi="ＭＳ ゴシック"/>
                <w:sz w:val="20"/>
              </w:rPr>
            </w:pPr>
            <w:r w:rsidRPr="00F55AAB">
              <w:rPr>
                <w:rFonts w:ascii="ＭＳ ゴシック" w:eastAsia="ＭＳ ゴシック" w:hAnsi="ＭＳ ゴシック" w:hint="eastAsia"/>
                <w:sz w:val="20"/>
                <w:bdr w:val="single" w:sz="4" w:space="0" w:color="auto"/>
              </w:rPr>
              <w:t>様式</w:t>
            </w:r>
            <w:r w:rsidRPr="00F55AAB">
              <w:rPr>
                <w:rFonts w:ascii="ＭＳ ゴシック" w:eastAsia="ＭＳ ゴシック" w:hAnsi="ＭＳ ゴシック" w:hint="eastAsia"/>
                <w:sz w:val="20"/>
              </w:rPr>
              <w:t xml:space="preserve">　</w:t>
            </w:r>
            <w:r w:rsidR="008F69E1">
              <w:rPr>
                <w:rFonts w:ascii="ＭＳ ゴシック" w:eastAsia="ＭＳ ゴシック" w:hAnsi="ＭＳ ゴシック" w:hint="eastAsia"/>
                <w:sz w:val="20"/>
              </w:rPr>
              <w:t>軽度者に対する福祉用具貸与の例外給付の</w:t>
            </w:r>
            <w:r w:rsidR="002778A8">
              <w:rPr>
                <w:rFonts w:ascii="ＭＳ ゴシック" w:eastAsia="ＭＳ ゴシック" w:hAnsi="ＭＳ ゴシック" w:hint="eastAsia"/>
                <w:sz w:val="20"/>
              </w:rPr>
              <w:t>確認について</w:t>
            </w:r>
          </w:p>
          <w:p w:rsidR="008F69E1" w:rsidRDefault="002778A8" w:rsidP="00F55AAB">
            <w:pPr>
              <w:pStyle w:val="aa"/>
              <w:ind w:leftChars="0" w:left="755" w:firstLineChars="300" w:firstLine="600"/>
              <w:rPr>
                <w:rFonts w:ascii="ＭＳ ゴシック" w:eastAsia="ＭＳ ゴシック" w:hAnsi="ＭＳ ゴシック"/>
                <w:sz w:val="20"/>
              </w:rPr>
            </w:pPr>
            <w:r>
              <w:rPr>
                <w:rFonts w:ascii="ＭＳ ゴシック" w:eastAsia="ＭＳ ゴシック" w:hAnsi="ＭＳ ゴシック" w:hint="eastAsia"/>
                <w:sz w:val="20"/>
              </w:rPr>
              <w:t>（確認依頼申請書）</w:t>
            </w:r>
          </w:p>
          <w:p w:rsidR="002778A8" w:rsidRDefault="00F55AAB" w:rsidP="002778A8">
            <w:pPr>
              <w:pStyle w:val="aa"/>
              <w:numPr>
                <w:ilvl w:val="0"/>
                <w:numId w:val="19"/>
              </w:numPr>
              <w:ind w:leftChars="0"/>
              <w:rPr>
                <w:rFonts w:ascii="ＭＳ ゴシック" w:eastAsia="ＭＳ ゴシック" w:hAnsi="ＭＳ ゴシック"/>
                <w:sz w:val="20"/>
              </w:rPr>
            </w:pPr>
            <w:r w:rsidRPr="00F55AAB">
              <w:rPr>
                <w:rFonts w:ascii="ＭＳ ゴシック" w:eastAsia="ＭＳ ゴシック" w:hAnsi="ＭＳ ゴシック" w:hint="eastAsia"/>
                <w:sz w:val="20"/>
                <w:bdr w:val="single" w:sz="4" w:space="0" w:color="auto"/>
              </w:rPr>
              <w:t>様式</w:t>
            </w:r>
            <w:r w:rsidRPr="00F55AAB">
              <w:rPr>
                <w:rFonts w:ascii="ＭＳ ゴシック" w:eastAsia="ＭＳ ゴシック" w:hAnsi="ＭＳ ゴシック" w:hint="eastAsia"/>
                <w:sz w:val="20"/>
              </w:rPr>
              <w:t xml:space="preserve">　</w:t>
            </w:r>
            <w:r w:rsidR="002778A8">
              <w:rPr>
                <w:rFonts w:ascii="ＭＳ ゴシック" w:eastAsia="ＭＳ ゴシック" w:hAnsi="ＭＳ ゴシック" w:hint="eastAsia"/>
                <w:sz w:val="20"/>
              </w:rPr>
              <w:t>軽度者からの福祉用具貸与に係る診療情報提供書</w:t>
            </w:r>
          </w:p>
          <w:p w:rsidR="008F69E1" w:rsidRDefault="002778A8" w:rsidP="002778A8">
            <w:pPr>
              <w:pStyle w:val="aa"/>
              <w:numPr>
                <w:ilvl w:val="0"/>
                <w:numId w:val="19"/>
              </w:numPr>
              <w:ind w:leftChars="0"/>
              <w:rPr>
                <w:rFonts w:ascii="ＭＳ ゴシック" w:eastAsia="ＭＳ ゴシック" w:hAnsi="ＭＳ ゴシック"/>
                <w:sz w:val="20"/>
              </w:rPr>
            </w:pPr>
            <w:r>
              <w:rPr>
                <w:rFonts w:ascii="ＭＳ ゴシック" w:eastAsia="ＭＳ ゴシック" w:hAnsi="ＭＳ ゴシック" w:hint="eastAsia"/>
                <w:sz w:val="20"/>
              </w:rPr>
              <w:t>要支援認定者の場合の確認依頼申請書の記入例</w:t>
            </w:r>
          </w:p>
          <w:p w:rsidR="00F55AAB" w:rsidRPr="002778A8" w:rsidRDefault="00F55AAB" w:rsidP="002778A8">
            <w:pPr>
              <w:pStyle w:val="aa"/>
              <w:numPr>
                <w:ilvl w:val="0"/>
                <w:numId w:val="19"/>
              </w:numPr>
              <w:ind w:leftChars="0"/>
              <w:rPr>
                <w:rFonts w:ascii="ＭＳ ゴシック" w:eastAsia="ＭＳ ゴシック" w:hAnsi="ＭＳ ゴシック"/>
                <w:sz w:val="20"/>
              </w:rPr>
            </w:pPr>
            <w:r>
              <w:rPr>
                <w:rFonts w:ascii="ＭＳ ゴシック" w:eastAsia="ＭＳ ゴシック" w:hAnsi="ＭＳ ゴシック" w:hint="eastAsia"/>
                <w:sz w:val="20"/>
              </w:rPr>
              <w:t>サービス担当者会議の要点の記入例</w:t>
            </w:r>
          </w:p>
        </w:tc>
        <w:tc>
          <w:tcPr>
            <w:tcW w:w="1269" w:type="dxa"/>
            <w:tcBorders>
              <w:left w:val="dotted" w:sz="4" w:space="0" w:color="auto"/>
            </w:tcBorders>
            <w:vAlign w:val="center"/>
          </w:tcPr>
          <w:p w:rsidR="008F69E1" w:rsidRDefault="008F69E1" w:rsidP="008F69E1">
            <w:pPr>
              <w:jc w:val="left"/>
              <w:rPr>
                <w:rFonts w:ascii="ＭＳ ゴシック" w:eastAsia="ＭＳ ゴシック" w:hAnsi="ＭＳ ゴシック"/>
                <w:sz w:val="20"/>
              </w:rPr>
            </w:pPr>
            <w:r>
              <w:rPr>
                <w:rFonts w:ascii="ＭＳ ゴシック" w:eastAsia="ＭＳ ゴシック" w:hAnsi="ＭＳ ゴシック" w:hint="eastAsia"/>
                <w:sz w:val="20"/>
              </w:rPr>
              <w:t>Ｐ12～</w:t>
            </w:r>
            <w:r w:rsidR="00F55AAB">
              <w:rPr>
                <w:rFonts w:ascii="ＭＳ ゴシック" w:eastAsia="ＭＳ ゴシック" w:hAnsi="ＭＳ ゴシック" w:hint="eastAsia"/>
                <w:sz w:val="20"/>
              </w:rPr>
              <w:t>16</w:t>
            </w:r>
          </w:p>
        </w:tc>
      </w:tr>
    </w:tbl>
    <w:p w:rsidR="00EA40C4" w:rsidRPr="00B00D6E" w:rsidRDefault="00EA40C4">
      <w:pPr>
        <w:rPr>
          <w:rFonts w:ascii="ＭＳ ゴシック" w:eastAsia="ＭＳ ゴシック" w:hAnsi="ＭＳ ゴシック"/>
          <w:sz w:val="16"/>
        </w:rPr>
      </w:pPr>
    </w:p>
    <w:p w:rsidR="00721164" w:rsidRDefault="00EA40C4" w:rsidP="008F69E1">
      <w:pPr>
        <w:widowControl/>
        <w:jc w:val="left"/>
        <w:rPr>
          <w:rFonts w:ascii="ＭＳ ゴシック" w:eastAsia="ＭＳ ゴシック" w:hAnsi="ＭＳ ゴシック"/>
          <w:b/>
          <w:sz w:val="24"/>
          <w:szCs w:val="24"/>
        </w:rPr>
        <w:sectPr w:rsidR="00721164" w:rsidSect="00721164">
          <w:footerReference w:type="default" r:id="rId9"/>
          <w:type w:val="continuous"/>
          <w:pgSz w:w="11906" w:h="16838"/>
          <w:pgMar w:top="1418" w:right="1701" w:bottom="1418" w:left="1701" w:header="851" w:footer="992" w:gutter="0"/>
          <w:pgNumType w:start="1"/>
          <w:cols w:space="425"/>
          <w:titlePg/>
          <w:docGrid w:type="lines" w:linePitch="360"/>
        </w:sectPr>
      </w:pPr>
      <w:r w:rsidRPr="00B00D6E">
        <w:rPr>
          <w:rFonts w:ascii="ＭＳ ゴシック" w:eastAsia="ＭＳ ゴシック" w:hAnsi="ＭＳ ゴシック"/>
          <w:sz w:val="16"/>
        </w:rPr>
        <w:br w:type="page"/>
      </w:r>
    </w:p>
    <w:p w:rsidR="0084066A" w:rsidRPr="005561B8" w:rsidRDefault="0084066A" w:rsidP="005561B8">
      <w:pPr>
        <w:spacing w:line="276" w:lineRule="auto"/>
        <w:rPr>
          <w:rFonts w:ascii="ＭＳ ゴシック" w:eastAsia="ＭＳ ゴシック" w:hAnsi="ＭＳ ゴシック"/>
          <w:b/>
          <w:sz w:val="24"/>
          <w:szCs w:val="24"/>
        </w:rPr>
      </w:pPr>
      <w:r w:rsidRPr="005561B8">
        <w:rPr>
          <w:rFonts w:ascii="ＭＳ ゴシック" w:eastAsia="ＭＳ ゴシック" w:hAnsi="ＭＳ ゴシック" w:hint="eastAsia"/>
          <w:b/>
          <w:sz w:val="24"/>
          <w:szCs w:val="24"/>
        </w:rPr>
        <w:lastRenderedPageBreak/>
        <w:t>１．はじめに</w:t>
      </w:r>
    </w:p>
    <w:p w:rsidR="00EA40C4" w:rsidRDefault="00EA40C4" w:rsidP="005561B8">
      <w:pPr>
        <w:spacing w:line="276" w:lineRule="auto"/>
        <w:rPr>
          <w:rFonts w:ascii="ＭＳ 明朝" w:eastAsia="ＭＳ 明朝" w:hAnsi="ＭＳ 明朝"/>
        </w:rPr>
      </w:pPr>
      <w:r>
        <w:rPr>
          <w:rFonts w:ascii="ＭＳ 明朝" w:eastAsia="ＭＳ 明朝" w:hAnsi="ＭＳ 明朝" w:hint="eastAsia"/>
        </w:rPr>
        <w:t xml:space="preserve">　この手引きは、介護給付費の算定の可否等について、利用者、居宅介護支援事業者、介護予防支援事業者、（介護予防）福祉用具貸与事業者等の関係者が共通認識をもてるようにするために</w:t>
      </w:r>
      <w:r w:rsidR="005561B8">
        <w:rPr>
          <w:rFonts w:ascii="ＭＳ 明朝" w:eastAsia="ＭＳ 明朝" w:hAnsi="ＭＳ 明朝" w:hint="eastAsia"/>
        </w:rPr>
        <w:t>軽度者に係る</w:t>
      </w:r>
      <w:r>
        <w:rPr>
          <w:rFonts w:ascii="ＭＳ 明朝" w:eastAsia="ＭＳ 明朝" w:hAnsi="ＭＳ 明朝" w:hint="eastAsia"/>
        </w:rPr>
        <w:t>福祉用具貸与に必要な手続き方法等をまとめたものです。</w:t>
      </w:r>
    </w:p>
    <w:p w:rsidR="00EA40C4" w:rsidRPr="00EA40C4" w:rsidRDefault="00EA40C4" w:rsidP="005561B8">
      <w:pPr>
        <w:spacing w:line="276" w:lineRule="auto"/>
        <w:rPr>
          <w:rFonts w:ascii="ＭＳ 明朝" w:eastAsia="ＭＳ 明朝" w:hAnsi="ＭＳ 明朝"/>
        </w:rPr>
      </w:pPr>
      <w:r>
        <w:rPr>
          <w:rFonts w:ascii="ＭＳ 明朝" w:eastAsia="ＭＳ 明朝" w:hAnsi="ＭＳ 明朝" w:hint="eastAsia"/>
        </w:rPr>
        <w:t xml:space="preserve">　介護保険制度の理念である『自立支援』の視点から適切な</w:t>
      </w:r>
      <w:r w:rsidR="0038063F">
        <w:rPr>
          <w:rFonts w:ascii="ＭＳ 明朝" w:eastAsia="ＭＳ 明朝" w:hAnsi="ＭＳ 明朝" w:hint="eastAsia"/>
        </w:rPr>
        <w:t>ケアマネジメントに基づくサービス提供となるよう、ご活用ください。</w:t>
      </w:r>
    </w:p>
    <w:p w:rsidR="00EA40C4" w:rsidRDefault="00EA40C4" w:rsidP="005561B8">
      <w:pPr>
        <w:spacing w:line="276" w:lineRule="auto"/>
        <w:rPr>
          <w:rFonts w:ascii="ＭＳ 明朝" w:eastAsia="ＭＳ 明朝" w:hAnsi="ＭＳ 明朝"/>
        </w:rPr>
      </w:pPr>
    </w:p>
    <w:p w:rsidR="006877DD" w:rsidRPr="005561B8" w:rsidRDefault="006877DD" w:rsidP="005561B8">
      <w:pPr>
        <w:spacing w:line="276" w:lineRule="auto"/>
        <w:rPr>
          <w:rFonts w:ascii="ＭＳ ゴシック" w:eastAsia="ＭＳ ゴシック" w:hAnsi="ＭＳ ゴシック"/>
          <w:b/>
          <w:sz w:val="24"/>
          <w:szCs w:val="24"/>
        </w:rPr>
      </w:pPr>
      <w:r w:rsidRPr="005561B8">
        <w:rPr>
          <w:rFonts w:ascii="ＭＳ ゴシック" w:eastAsia="ＭＳ ゴシック" w:hAnsi="ＭＳ ゴシック" w:hint="eastAsia"/>
          <w:b/>
          <w:sz w:val="24"/>
          <w:szCs w:val="24"/>
        </w:rPr>
        <w:t>２．介護保険における福祉用具</w:t>
      </w:r>
    </w:p>
    <w:p w:rsidR="006877DD" w:rsidRPr="00511FE2" w:rsidRDefault="00A24E88" w:rsidP="005561B8">
      <w:pPr>
        <w:spacing w:line="276" w:lineRule="auto"/>
        <w:rPr>
          <w:rFonts w:ascii="ＭＳ ゴシック" w:eastAsia="ＭＳ ゴシック" w:hAnsi="ＭＳ ゴシック"/>
          <w:b/>
          <w:sz w:val="22"/>
          <w:szCs w:val="24"/>
        </w:rPr>
      </w:pPr>
      <w:r w:rsidRPr="00511FE2">
        <w:rPr>
          <w:rFonts w:ascii="ＭＳ ゴシック" w:eastAsia="ＭＳ ゴシック" w:hAnsi="ＭＳ ゴシック" w:hint="eastAsia"/>
          <w:b/>
          <w:sz w:val="22"/>
          <w:szCs w:val="24"/>
        </w:rPr>
        <w:t>【制度の概要】</w:t>
      </w:r>
    </w:p>
    <w:tbl>
      <w:tblPr>
        <w:tblStyle w:val="a3"/>
        <w:tblpPr w:leftFromText="142" w:rightFromText="142" w:vertAnchor="text" w:horzAnchor="margin" w:tblpXSpec="center" w:tblpY="1491"/>
        <w:tblW w:w="7792" w:type="dxa"/>
        <w:tblLook w:val="04A0" w:firstRow="1" w:lastRow="0" w:firstColumn="1" w:lastColumn="0" w:noHBand="0" w:noVBand="1"/>
      </w:tblPr>
      <w:tblGrid>
        <w:gridCol w:w="7792"/>
      </w:tblGrid>
      <w:tr w:rsidR="00511FE2" w:rsidTr="00511FE2">
        <w:trPr>
          <w:trHeight w:val="279"/>
        </w:trPr>
        <w:tc>
          <w:tcPr>
            <w:tcW w:w="7792" w:type="dxa"/>
            <w:shd w:val="clear" w:color="auto" w:fill="FFFF00"/>
          </w:tcPr>
          <w:p w:rsidR="00511FE2" w:rsidRPr="008F69E1" w:rsidRDefault="00511FE2" w:rsidP="00511FE2">
            <w:pPr>
              <w:spacing w:line="276" w:lineRule="auto"/>
              <w:jc w:val="center"/>
              <w:rPr>
                <w:rFonts w:ascii="ＭＳ ゴシック" w:eastAsia="ＭＳ ゴシック" w:hAnsi="ＭＳ ゴシック"/>
                <w:sz w:val="18"/>
                <w:szCs w:val="24"/>
              </w:rPr>
            </w:pPr>
            <w:r w:rsidRPr="008F69E1">
              <w:rPr>
                <w:rFonts w:ascii="ＭＳ ゴシック" w:eastAsia="ＭＳ ゴシック" w:hAnsi="ＭＳ ゴシック" w:hint="eastAsia"/>
                <w:sz w:val="18"/>
                <w:szCs w:val="24"/>
              </w:rPr>
              <w:t>厚生労働大臣告示で定める福祉用具貸与の対象費目</w:t>
            </w:r>
          </w:p>
        </w:tc>
      </w:tr>
      <w:tr w:rsidR="00511FE2" w:rsidTr="0043534A">
        <w:trPr>
          <w:trHeight w:val="2118"/>
        </w:trPr>
        <w:tc>
          <w:tcPr>
            <w:tcW w:w="7792" w:type="dxa"/>
            <w:vAlign w:val="center"/>
          </w:tcPr>
          <w:p w:rsidR="00CE7E90" w:rsidRPr="008F69E1" w:rsidRDefault="00511FE2" w:rsidP="00CE7E90">
            <w:pPr>
              <w:spacing w:line="276" w:lineRule="auto"/>
              <w:ind w:firstLineChars="100" w:firstLine="180"/>
              <w:rPr>
                <w:rFonts w:ascii="ＭＳ ゴシック" w:eastAsia="ＭＳ ゴシック" w:hAnsi="ＭＳ ゴシック"/>
                <w:sz w:val="18"/>
              </w:rPr>
            </w:pPr>
            <w:r w:rsidRPr="008F69E1">
              <w:rPr>
                <w:rFonts w:ascii="ＭＳ ゴシック" w:eastAsia="ＭＳ ゴシック" w:hAnsi="ＭＳ ゴシック" w:hint="eastAsia"/>
                <w:sz w:val="18"/>
              </w:rPr>
              <w:t>・車いす（付属品含む）　　・特殊寝台（付属品を含む）</w:t>
            </w:r>
            <w:r w:rsidR="00CE7E90" w:rsidRPr="008F69E1">
              <w:rPr>
                <w:rFonts w:ascii="ＭＳ ゴシック" w:eastAsia="ＭＳ ゴシック" w:hAnsi="ＭＳ ゴシック" w:hint="eastAsia"/>
                <w:sz w:val="18"/>
              </w:rPr>
              <w:t xml:space="preserve">　</w:t>
            </w:r>
            <w:r w:rsidRPr="008F69E1">
              <w:rPr>
                <w:rFonts w:ascii="ＭＳ ゴシック" w:eastAsia="ＭＳ ゴシック" w:hAnsi="ＭＳ ゴシック" w:hint="eastAsia"/>
                <w:sz w:val="18"/>
              </w:rPr>
              <w:t xml:space="preserve">・床ずれ防止用具　　</w:t>
            </w:r>
          </w:p>
          <w:p w:rsidR="00CE7E90" w:rsidRPr="008F69E1" w:rsidRDefault="00511FE2" w:rsidP="00CE7E90">
            <w:pPr>
              <w:spacing w:line="276" w:lineRule="auto"/>
              <w:ind w:firstLineChars="100" w:firstLine="180"/>
              <w:rPr>
                <w:rFonts w:ascii="ＭＳ ゴシック" w:eastAsia="ＭＳ ゴシック" w:hAnsi="ＭＳ ゴシック"/>
                <w:sz w:val="18"/>
              </w:rPr>
            </w:pPr>
            <w:r w:rsidRPr="008F69E1">
              <w:rPr>
                <w:rFonts w:ascii="ＭＳ ゴシック" w:eastAsia="ＭＳ ゴシック" w:hAnsi="ＭＳ ゴシック" w:hint="eastAsia"/>
                <w:sz w:val="18"/>
              </w:rPr>
              <w:t>・体位変換器</w:t>
            </w:r>
            <w:r w:rsidR="00CE7E90" w:rsidRPr="008F69E1">
              <w:rPr>
                <w:rFonts w:ascii="ＭＳ ゴシック" w:eastAsia="ＭＳ ゴシック" w:hAnsi="ＭＳ ゴシック" w:hint="eastAsia"/>
                <w:sz w:val="18"/>
              </w:rPr>
              <w:t xml:space="preserve">　　　　　　　</w:t>
            </w:r>
            <w:r w:rsidRPr="008F69E1">
              <w:rPr>
                <w:rFonts w:ascii="ＭＳ ゴシック" w:eastAsia="ＭＳ ゴシック" w:hAnsi="ＭＳ ゴシック" w:hint="eastAsia"/>
                <w:sz w:val="18"/>
              </w:rPr>
              <w:t>・手すり</w:t>
            </w:r>
            <w:r w:rsidR="00CE7E90" w:rsidRPr="008F69E1">
              <w:rPr>
                <w:rFonts w:ascii="ＭＳ ゴシック" w:eastAsia="ＭＳ ゴシック" w:hAnsi="ＭＳ ゴシック" w:hint="eastAsia"/>
                <w:sz w:val="18"/>
              </w:rPr>
              <w:t xml:space="preserve">　　　　　　　　　</w:t>
            </w:r>
            <w:r w:rsidRPr="008F69E1">
              <w:rPr>
                <w:rFonts w:ascii="ＭＳ ゴシック" w:eastAsia="ＭＳ ゴシック" w:hAnsi="ＭＳ ゴシック" w:hint="eastAsia"/>
                <w:sz w:val="18"/>
              </w:rPr>
              <w:t xml:space="preserve">　・スロープ</w:t>
            </w:r>
          </w:p>
          <w:p w:rsidR="00CE7E90" w:rsidRPr="008F69E1" w:rsidRDefault="00CE7E90" w:rsidP="00511FE2">
            <w:pPr>
              <w:spacing w:line="276" w:lineRule="auto"/>
              <w:rPr>
                <w:rFonts w:ascii="ＭＳ ゴシック" w:eastAsia="ＭＳ ゴシック" w:hAnsi="ＭＳ ゴシック"/>
                <w:sz w:val="18"/>
              </w:rPr>
            </w:pPr>
            <w:r w:rsidRPr="008F69E1">
              <w:rPr>
                <w:rFonts w:ascii="ＭＳ ゴシック" w:eastAsia="ＭＳ ゴシック" w:hAnsi="ＭＳ ゴシック" w:hint="eastAsia"/>
                <w:sz w:val="18"/>
              </w:rPr>
              <w:t xml:space="preserve">　</w:t>
            </w:r>
            <w:r w:rsidR="00511FE2" w:rsidRPr="008F69E1">
              <w:rPr>
                <w:rFonts w:ascii="ＭＳ ゴシック" w:eastAsia="ＭＳ ゴシック" w:hAnsi="ＭＳ ゴシック" w:hint="eastAsia"/>
                <w:sz w:val="18"/>
              </w:rPr>
              <w:t xml:space="preserve">・歩行器　　　　　　</w:t>
            </w:r>
            <w:r w:rsidRPr="008F69E1">
              <w:rPr>
                <w:rFonts w:ascii="ＭＳ ゴシック" w:eastAsia="ＭＳ ゴシック" w:hAnsi="ＭＳ ゴシック" w:hint="eastAsia"/>
                <w:sz w:val="18"/>
              </w:rPr>
              <w:t xml:space="preserve">　　</w:t>
            </w:r>
            <w:r w:rsidR="001C1264" w:rsidRPr="008F69E1">
              <w:rPr>
                <w:rFonts w:ascii="ＭＳ ゴシック" w:eastAsia="ＭＳ ゴシック" w:hAnsi="ＭＳ ゴシック" w:hint="eastAsia"/>
                <w:sz w:val="18"/>
              </w:rPr>
              <w:t xml:space="preserve">　</w:t>
            </w:r>
            <w:r w:rsidR="00511FE2" w:rsidRPr="008F69E1">
              <w:rPr>
                <w:rFonts w:ascii="ＭＳ ゴシック" w:eastAsia="ＭＳ ゴシック" w:hAnsi="ＭＳ ゴシック" w:hint="eastAsia"/>
                <w:sz w:val="18"/>
              </w:rPr>
              <w:t>・歩行補助つえ</w:t>
            </w:r>
            <w:r w:rsidRPr="008F69E1">
              <w:rPr>
                <w:rFonts w:ascii="ＭＳ ゴシック" w:eastAsia="ＭＳ ゴシック" w:hAnsi="ＭＳ ゴシック" w:hint="eastAsia"/>
                <w:sz w:val="18"/>
              </w:rPr>
              <w:t xml:space="preserve">　　　　　　</w:t>
            </w:r>
            <w:r w:rsidR="00511FE2" w:rsidRPr="008F69E1">
              <w:rPr>
                <w:rFonts w:ascii="ＭＳ ゴシック" w:eastAsia="ＭＳ ゴシック" w:hAnsi="ＭＳ ゴシック" w:hint="eastAsia"/>
                <w:sz w:val="18"/>
              </w:rPr>
              <w:t xml:space="preserve">　・認知症老人徘徊感知機器　　</w:t>
            </w:r>
          </w:p>
          <w:p w:rsidR="00511FE2" w:rsidRPr="008F69E1" w:rsidRDefault="001C1264" w:rsidP="00CE7E90">
            <w:pPr>
              <w:spacing w:line="276" w:lineRule="auto"/>
              <w:rPr>
                <w:rFonts w:ascii="ＭＳ ゴシック" w:eastAsia="ＭＳ ゴシック" w:hAnsi="ＭＳ ゴシック"/>
                <w:sz w:val="18"/>
              </w:rPr>
            </w:pPr>
            <w:r w:rsidRPr="008F69E1">
              <w:rPr>
                <w:rFonts w:ascii="ＭＳ ゴシック" w:eastAsia="ＭＳ ゴシック" w:hAnsi="ＭＳ ゴシック" w:hint="eastAsia"/>
                <w:sz w:val="18"/>
              </w:rPr>
              <w:t xml:space="preserve">　</w:t>
            </w:r>
            <w:r w:rsidR="00511FE2" w:rsidRPr="008F69E1">
              <w:rPr>
                <w:rFonts w:ascii="ＭＳ ゴシック" w:eastAsia="ＭＳ ゴシック" w:hAnsi="ＭＳ ゴシック" w:hint="eastAsia"/>
                <w:sz w:val="18"/>
              </w:rPr>
              <w:t>・自動排泄処理装置</w:t>
            </w:r>
            <w:r w:rsidR="00CE7E90" w:rsidRPr="008F69E1">
              <w:rPr>
                <w:rFonts w:ascii="ＭＳ ゴシック" w:eastAsia="ＭＳ ゴシック" w:hAnsi="ＭＳ ゴシック" w:hint="eastAsia"/>
                <w:sz w:val="18"/>
              </w:rPr>
              <w:t xml:space="preserve">　　　　</w:t>
            </w:r>
            <w:r w:rsidR="00511FE2" w:rsidRPr="008F69E1">
              <w:rPr>
                <w:rFonts w:ascii="ＭＳ ゴシック" w:eastAsia="ＭＳ ゴシック" w:hAnsi="ＭＳ ゴシック" w:hint="eastAsia"/>
                <w:sz w:val="18"/>
              </w:rPr>
              <w:t>・移動用リフト（つり具の部分を除く）</w:t>
            </w:r>
          </w:p>
        </w:tc>
      </w:tr>
    </w:tbl>
    <w:p w:rsidR="00A24E88" w:rsidRDefault="00A24E88" w:rsidP="005561B8">
      <w:pPr>
        <w:spacing w:line="276" w:lineRule="auto"/>
        <w:ind w:firstLineChars="100" w:firstLine="210"/>
        <w:rPr>
          <w:rFonts w:ascii="ＭＳ 明朝" w:eastAsia="ＭＳ 明朝" w:hAnsi="ＭＳ 明朝"/>
        </w:rPr>
      </w:pPr>
      <w:r>
        <w:rPr>
          <w:rFonts w:ascii="ＭＳ 明朝" w:eastAsia="ＭＳ 明朝" w:hAnsi="ＭＳ 明朝" w:hint="eastAsia"/>
        </w:rPr>
        <w:t>介護保険の福祉用具は、要介護者等の日常生活の便宜を図るための用具及び要介護者等の機能訓練のための用具であって、利用者がその居宅において自立した日常生活を営むことができるよう助けるものについて、保険給付の対象として</w:t>
      </w:r>
      <w:r w:rsidR="00B402BD">
        <w:rPr>
          <w:rFonts w:ascii="ＭＳ 明朝" w:eastAsia="ＭＳ 明朝" w:hAnsi="ＭＳ 明朝" w:hint="eastAsia"/>
        </w:rPr>
        <w:t>います</w:t>
      </w:r>
      <w:r>
        <w:rPr>
          <w:rFonts w:ascii="ＭＳ 明朝" w:eastAsia="ＭＳ 明朝" w:hAnsi="ＭＳ 明朝" w:hint="eastAsia"/>
        </w:rPr>
        <w:t>。</w:t>
      </w:r>
    </w:p>
    <w:p w:rsidR="0043534A" w:rsidRDefault="0043534A" w:rsidP="0043534A">
      <w:pPr>
        <w:spacing w:line="276" w:lineRule="auto"/>
        <w:ind w:firstLineChars="100" w:firstLine="210"/>
        <w:jc w:val="right"/>
        <w:rPr>
          <w:rFonts w:ascii="ＭＳ 明朝" w:eastAsia="ＭＳ 明朝" w:hAnsi="ＭＳ 明朝"/>
        </w:rPr>
      </w:pPr>
      <w:r>
        <w:rPr>
          <w:rFonts w:ascii="ＭＳ 明朝" w:eastAsia="ＭＳ 明朝" w:hAnsi="ＭＳ 明朝" w:hint="eastAsia"/>
        </w:rPr>
        <w:t>（平成11年３月31日　厚生省告示第93号）</w:t>
      </w:r>
    </w:p>
    <w:p w:rsidR="004F266B" w:rsidRPr="00511FE2" w:rsidRDefault="004F266B" w:rsidP="005561B8">
      <w:pPr>
        <w:spacing w:line="276" w:lineRule="auto"/>
        <w:rPr>
          <w:rFonts w:ascii="ＭＳ ゴシック" w:eastAsia="ＭＳ ゴシック" w:hAnsi="ＭＳ ゴシック"/>
          <w:b/>
          <w:sz w:val="22"/>
          <w:szCs w:val="24"/>
        </w:rPr>
      </w:pPr>
      <w:r w:rsidRPr="00511FE2">
        <w:rPr>
          <w:rFonts w:ascii="ＭＳ ゴシック" w:eastAsia="ＭＳ ゴシック" w:hAnsi="ＭＳ ゴシック" w:hint="eastAsia"/>
          <w:b/>
          <w:sz w:val="22"/>
          <w:szCs w:val="24"/>
        </w:rPr>
        <w:t>【給付制度の概要】</w:t>
      </w:r>
    </w:p>
    <w:p w:rsidR="004F266B" w:rsidRDefault="004F266B" w:rsidP="005561B8">
      <w:pPr>
        <w:pStyle w:val="aa"/>
        <w:numPr>
          <w:ilvl w:val="0"/>
          <w:numId w:val="1"/>
        </w:numPr>
        <w:spacing w:line="276" w:lineRule="auto"/>
        <w:ind w:leftChars="0"/>
        <w:rPr>
          <w:rFonts w:ascii="ＭＳ 明朝" w:eastAsia="ＭＳ 明朝" w:hAnsi="ＭＳ 明朝"/>
        </w:rPr>
      </w:pPr>
      <w:r>
        <w:rPr>
          <w:rFonts w:ascii="ＭＳ 明朝" w:eastAsia="ＭＳ 明朝" w:hAnsi="ＭＳ 明朝" w:hint="eastAsia"/>
        </w:rPr>
        <w:t>貸与の原則</w:t>
      </w:r>
    </w:p>
    <w:p w:rsidR="004F266B" w:rsidRPr="004F266B" w:rsidRDefault="004F266B" w:rsidP="005561B8">
      <w:pPr>
        <w:spacing w:line="276" w:lineRule="auto"/>
        <w:ind w:left="210" w:firstLineChars="200" w:firstLine="420"/>
        <w:rPr>
          <w:rFonts w:ascii="ＭＳ 明朝" w:eastAsia="ＭＳ 明朝" w:hAnsi="ＭＳ 明朝"/>
        </w:rPr>
      </w:pPr>
      <w:r w:rsidRPr="004F266B">
        <w:rPr>
          <w:rFonts w:ascii="ＭＳ 明朝" w:eastAsia="ＭＳ 明朝" w:hAnsi="ＭＳ 明朝" w:hint="eastAsia"/>
        </w:rPr>
        <w:t>利用者の身体状況や要介護度の変化、福祉用具の機能の向上に応じて、適時・適切な</w:t>
      </w:r>
    </w:p>
    <w:p w:rsidR="004F266B" w:rsidRPr="004F266B" w:rsidRDefault="004F266B" w:rsidP="005561B8">
      <w:pPr>
        <w:spacing w:line="276" w:lineRule="auto"/>
        <w:ind w:firstLineChars="200" w:firstLine="420"/>
        <w:rPr>
          <w:rFonts w:ascii="ＭＳ 明朝" w:eastAsia="ＭＳ 明朝" w:hAnsi="ＭＳ 明朝"/>
        </w:rPr>
      </w:pPr>
      <w:r w:rsidRPr="004F266B">
        <w:rPr>
          <w:rFonts w:ascii="ＭＳ 明朝" w:eastAsia="ＭＳ 明朝" w:hAnsi="ＭＳ 明朝" w:hint="eastAsia"/>
        </w:rPr>
        <w:t>福祉用具を利用者に提供できるよう、貸与を原則として</w:t>
      </w:r>
      <w:r w:rsidR="00B402BD">
        <w:rPr>
          <w:rFonts w:ascii="ＭＳ 明朝" w:eastAsia="ＭＳ 明朝" w:hAnsi="ＭＳ 明朝" w:hint="eastAsia"/>
        </w:rPr>
        <w:t>います</w:t>
      </w:r>
      <w:r w:rsidRPr="004F266B">
        <w:rPr>
          <w:rFonts w:ascii="ＭＳ 明朝" w:eastAsia="ＭＳ 明朝" w:hAnsi="ＭＳ 明朝" w:hint="eastAsia"/>
        </w:rPr>
        <w:t>。</w:t>
      </w:r>
    </w:p>
    <w:p w:rsidR="004F266B" w:rsidRPr="004F266B" w:rsidRDefault="004F266B" w:rsidP="005561B8">
      <w:pPr>
        <w:pStyle w:val="aa"/>
        <w:numPr>
          <w:ilvl w:val="0"/>
          <w:numId w:val="1"/>
        </w:numPr>
        <w:spacing w:line="276" w:lineRule="auto"/>
        <w:ind w:leftChars="0"/>
        <w:rPr>
          <w:rFonts w:ascii="ＭＳ 明朝" w:eastAsia="ＭＳ 明朝" w:hAnsi="ＭＳ 明朝"/>
        </w:rPr>
      </w:pPr>
      <w:r>
        <w:rPr>
          <w:rFonts w:ascii="ＭＳ 明朝" w:eastAsia="ＭＳ 明朝" w:hAnsi="ＭＳ 明朝" w:hint="eastAsia"/>
        </w:rPr>
        <w:t>現に要した費用</w:t>
      </w:r>
    </w:p>
    <w:p w:rsidR="005561B8" w:rsidRDefault="004F266B" w:rsidP="005561B8">
      <w:pPr>
        <w:spacing w:line="276" w:lineRule="auto"/>
        <w:ind w:firstLineChars="300" w:firstLine="630"/>
        <w:rPr>
          <w:rFonts w:ascii="ＭＳ 明朝" w:eastAsia="ＭＳ 明朝" w:hAnsi="ＭＳ 明朝"/>
        </w:rPr>
      </w:pPr>
      <w:r>
        <w:rPr>
          <w:rFonts w:ascii="ＭＳ 明朝" w:eastAsia="ＭＳ 明朝" w:hAnsi="ＭＳ 明朝" w:hint="eastAsia"/>
        </w:rPr>
        <w:t>市場の価格競争を通じて適切な価格による給付が行われるよう、保険給付における</w:t>
      </w:r>
    </w:p>
    <w:p w:rsidR="005561B8" w:rsidRDefault="004F266B" w:rsidP="005561B8">
      <w:pPr>
        <w:spacing w:line="276" w:lineRule="auto"/>
        <w:ind w:firstLineChars="200" w:firstLine="420"/>
        <w:rPr>
          <w:rFonts w:ascii="ＭＳ 明朝" w:eastAsia="ＭＳ 明朝" w:hAnsi="ＭＳ 明朝"/>
        </w:rPr>
      </w:pPr>
      <w:r>
        <w:rPr>
          <w:rFonts w:ascii="ＭＳ 明朝" w:eastAsia="ＭＳ 明朝" w:hAnsi="ＭＳ 明朝" w:hint="eastAsia"/>
        </w:rPr>
        <w:t>公定</w:t>
      </w:r>
      <w:r w:rsidR="005561B8">
        <w:rPr>
          <w:rFonts w:ascii="ＭＳ 明朝" w:eastAsia="ＭＳ 明朝" w:hAnsi="ＭＳ 明朝" w:hint="eastAsia"/>
        </w:rPr>
        <w:t>価格を定めず、現に要した費用の額により保険給付する仕組みとして</w:t>
      </w:r>
      <w:r w:rsidR="00B402BD">
        <w:rPr>
          <w:rFonts w:ascii="ＭＳ 明朝" w:eastAsia="ＭＳ 明朝" w:hAnsi="ＭＳ 明朝" w:hint="eastAsia"/>
        </w:rPr>
        <w:t>います</w:t>
      </w:r>
      <w:r w:rsidR="005561B8">
        <w:rPr>
          <w:rFonts w:ascii="ＭＳ 明朝" w:eastAsia="ＭＳ 明朝" w:hAnsi="ＭＳ 明朝" w:hint="eastAsia"/>
        </w:rPr>
        <w:t>。</w:t>
      </w:r>
    </w:p>
    <w:p w:rsidR="005561B8" w:rsidRDefault="005561B8" w:rsidP="005561B8">
      <w:pPr>
        <w:spacing w:line="276" w:lineRule="auto"/>
        <w:rPr>
          <w:rFonts w:ascii="ＭＳ ゴシック" w:eastAsia="ＭＳ ゴシック" w:hAnsi="ＭＳ ゴシック"/>
          <w:sz w:val="24"/>
          <w:szCs w:val="24"/>
        </w:rPr>
      </w:pPr>
    </w:p>
    <w:p w:rsidR="0002462C" w:rsidRPr="0002462C" w:rsidRDefault="005561B8" w:rsidP="005561B8">
      <w:pPr>
        <w:spacing w:line="276" w:lineRule="auto"/>
        <w:rPr>
          <w:rFonts w:ascii="ＭＳ ゴシック" w:eastAsia="ＭＳ ゴシック" w:hAnsi="ＭＳ ゴシック"/>
          <w:b/>
          <w:sz w:val="24"/>
          <w:szCs w:val="24"/>
        </w:rPr>
      </w:pPr>
      <w:r w:rsidRPr="0002462C">
        <w:rPr>
          <w:rFonts w:ascii="ＭＳ ゴシック" w:eastAsia="ＭＳ ゴシック" w:hAnsi="ＭＳ ゴシック" w:hint="eastAsia"/>
          <w:b/>
          <w:sz w:val="24"/>
          <w:szCs w:val="24"/>
        </w:rPr>
        <w:t>３</w:t>
      </w:r>
      <w:r w:rsidR="0038063F" w:rsidRPr="0002462C">
        <w:rPr>
          <w:rFonts w:ascii="ＭＳ ゴシック" w:eastAsia="ＭＳ ゴシック" w:hAnsi="ＭＳ ゴシック" w:hint="eastAsia"/>
          <w:b/>
          <w:sz w:val="24"/>
          <w:szCs w:val="24"/>
        </w:rPr>
        <w:t>．</w:t>
      </w:r>
      <w:r w:rsidR="0002462C">
        <w:rPr>
          <w:rFonts w:ascii="ＭＳ ゴシック" w:eastAsia="ＭＳ ゴシック" w:hAnsi="ＭＳ ゴシック" w:hint="eastAsia"/>
          <w:b/>
          <w:sz w:val="24"/>
          <w:szCs w:val="24"/>
        </w:rPr>
        <w:t>「</w:t>
      </w:r>
      <w:r w:rsidR="0002462C" w:rsidRPr="0002462C">
        <w:rPr>
          <w:rFonts w:ascii="ＭＳ ゴシック" w:eastAsia="ＭＳ ゴシック" w:hAnsi="ＭＳ ゴシック" w:hint="eastAsia"/>
          <w:b/>
          <w:sz w:val="24"/>
          <w:szCs w:val="24"/>
        </w:rPr>
        <w:t>軽度者</w:t>
      </w:r>
      <w:r w:rsidR="0002462C">
        <w:rPr>
          <w:rFonts w:ascii="ＭＳ ゴシック" w:eastAsia="ＭＳ ゴシック" w:hAnsi="ＭＳ ゴシック" w:hint="eastAsia"/>
          <w:b/>
          <w:sz w:val="24"/>
          <w:szCs w:val="24"/>
        </w:rPr>
        <w:t>」</w:t>
      </w:r>
      <w:r w:rsidR="0002462C" w:rsidRPr="0002462C">
        <w:rPr>
          <w:rFonts w:ascii="ＭＳ ゴシック" w:eastAsia="ＭＳ ゴシック" w:hAnsi="ＭＳ ゴシック" w:hint="eastAsia"/>
          <w:b/>
          <w:sz w:val="24"/>
          <w:szCs w:val="24"/>
        </w:rPr>
        <w:t>とは</w:t>
      </w:r>
    </w:p>
    <w:p w:rsidR="0002462C" w:rsidRDefault="0002462C" w:rsidP="005561B8">
      <w:pPr>
        <w:spacing w:line="276" w:lineRule="auto"/>
        <w:rPr>
          <w:rFonts w:ascii="ＭＳ 明朝" w:eastAsia="ＭＳ 明朝" w:hAnsi="ＭＳ 明朝"/>
        </w:rPr>
      </w:pPr>
      <w:r>
        <w:rPr>
          <w:rFonts w:ascii="ＭＳ 明朝" w:eastAsia="ＭＳ 明朝" w:hAnsi="ＭＳ 明朝" w:hint="eastAsia"/>
        </w:rPr>
        <w:t xml:space="preserve">　福祉用具貸与費の算定にあたっては、要介護１の者をいいます。ただし、自動排泄処理装置については、要介護１～３の者をいいます。</w:t>
      </w:r>
    </w:p>
    <w:p w:rsidR="00511FE2" w:rsidRDefault="00511FE2" w:rsidP="005561B8">
      <w:pPr>
        <w:spacing w:line="276" w:lineRule="auto"/>
        <w:rPr>
          <w:rFonts w:ascii="ＭＳ 明朝" w:eastAsia="ＭＳ 明朝" w:hAnsi="ＭＳ 明朝"/>
        </w:rPr>
      </w:pPr>
      <w:r>
        <w:rPr>
          <w:rFonts w:ascii="ＭＳ 明朝" w:eastAsia="ＭＳ 明朝" w:hAnsi="ＭＳ 明朝" w:hint="eastAsia"/>
        </w:rPr>
        <w:t xml:space="preserve">　介護予防福祉用具貸与費の算定にあたっては、要支援１、要支援２の者をいいます。</w:t>
      </w:r>
    </w:p>
    <w:p w:rsidR="0043534A" w:rsidRDefault="0043534A" w:rsidP="005561B8">
      <w:pPr>
        <w:spacing w:line="276" w:lineRule="auto"/>
        <w:rPr>
          <w:rFonts w:ascii="ＭＳ 明朝" w:eastAsia="ＭＳ 明朝" w:hAnsi="ＭＳ 明朝"/>
        </w:rPr>
      </w:pPr>
    </w:p>
    <w:p w:rsidR="00B95422" w:rsidRDefault="00511FE2" w:rsidP="00511FE2">
      <w:pPr>
        <w:spacing w:line="276" w:lineRule="auto"/>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４</w:t>
      </w:r>
      <w:r w:rsidRPr="005561B8">
        <w:rPr>
          <w:rFonts w:ascii="ＭＳ ゴシック" w:eastAsia="ＭＳ ゴシック" w:hAnsi="ＭＳ ゴシック" w:hint="eastAsia"/>
          <w:b/>
          <w:sz w:val="24"/>
          <w:szCs w:val="24"/>
        </w:rPr>
        <w:t>．</w:t>
      </w:r>
      <w:r w:rsidR="00314EFE">
        <w:rPr>
          <w:rFonts w:ascii="ＭＳ ゴシック" w:eastAsia="ＭＳ ゴシック" w:hAnsi="ＭＳ ゴシック" w:hint="eastAsia"/>
          <w:b/>
          <w:sz w:val="24"/>
          <w:szCs w:val="24"/>
        </w:rPr>
        <w:t>例外給付の取扱いについて</w:t>
      </w:r>
    </w:p>
    <w:p w:rsidR="00314EFE" w:rsidRDefault="00314EFE" w:rsidP="00314EFE">
      <w:pPr>
        <w:spacing w:line="276" w:lineRule="auto"/>
        <w:ind w:firstLineChars="100" w:firstLine="210"/>
        <w:rPr>
          <w:rFonts w:ascii="ＭＳ 明朝" w:eastAsia="ＭＳ 明朝" w:hAnsi="ＭＳ 明朝"/>
        </w:rPr>
      </w:pPr>
      <w:r>
        <w:rPr>
          <w:rFonts w:ascii="ＭＳ 明朝" w:eastAsia="ＭＳ 明朝" w:hAnsi="ＭＳ 明朝" w:hint="eastAsia"/>
        </w:rPr>
        <w:t>軽度者に対する福祉用具貸与においては、その状態像からみて、使用が想定しにくい一部の福祉用具については、原則として、保険</w:t>
      </w:r>
      <w:r w:rsidRPr="000844EE">
        <w:rPr>
          <w:rFonts w:ascii="ＭＳ 明朝" w:eastAsia="ＭＳ 明朝" w:hAnsi="ＭＳ 明朝" w:hint="eastAsia"/>
        </w:rPr>
        <w:t>給付の対象外</w:t>
      </w:r>
      <w:r>
        <w:rPr>
          <w:rFonts w:ascii="ＭＳ 明朝" w:eastAsia="ＭＳ 明朝" w:hAnsi="ＭＳ 明朝" w:hint="eastAsia"/>
        </w:rPr>
        <w:t>となっています。</w:t>
      </w:r>
    </w:p>
    <w:p w:rsidR="00314EFE" w:rsidRDefault="00314EFE" w:rsidP="00314EFE">
      <w:pPr>
        <w:spacing w:line="276" w:lineRule="auto"/>
        <w:ind w:firstLineChars="100" w:firstLine="210"/>
        <w:rPr>
          <w:rFonts w:ascii="ＭＳ 明朝" w:eastAsia="ＭＳ 明朝" w:hAnsi="ＭＳ 明朝"/>
        </w:rPr>
      </w:pPr>
      <w:r>
        <w:rPr>
          <w:rFonts w:ascii="ＭＳ 明朝" w:eastAsia="ＭＳ 明朝" w:hAnsi="ＭＳ 明朝" w:hint="eastAsia"/>
        </w:rPr>
        <w:t>ただし、様々な疾患等により、厚生労働省の示した状態像に該当する方については、例外的に福祉用具の貸与が認められています。</w:t>
      </w:r>
    </w:p>
    <w:p w:rsidR="00B95422" w:rsidRDefault="00B95422" w:rsidP="00511FE2">
      <w:pPr>
        <w:spacing w:line="276" w:lineRule="auto"/>
        <w:rPr>
          <w:rFonts w:ascii="ＭＳ ゴシック" w:eastAsia="ＭＳ ゴシック" w:hAnsi="ＭＳ ゴシック"/>
          <w:b/>
          <w:sz w:val="24"/>
          <w:szCs w:val="24"/>
        </w:rPr>
      </w:pPr>
    </w:p>
    <w:p w:rsidR="00314EFE" w:rsidRPr="00314EFE" w:rsidRDefault="00314EFE" w:rsidP="00314EFE">
      <w:pPr>
        <w:spacing w:line="276" w:lineRule="auto"/>
        <w:rPr>
          <w:rFonts w:ascii="ＭＳ ゴシック" w:eastAsia="ＭＳ ゴシック" w:hAnsi="ＭＳ ゴシック"/>
          <w:b/>
          <w:sz w:val="24"/>
          <w:szCs w:val="24"/>
        </w:rPr>
      </w:pPr>
      <w:r w:rsidRPr="00314EFE">
        <w:rPr>
          <w:rFonts w:ascii="ＭＳ ゴシック" w:eastAsia="ＭＳ ゴシック" w:hAnsi="ＭＳ ゴシック" w:hint="eastAsia"/>
          <w:b/>
          <w:sz w:val="24"/>
          <w:szCs w:val="24"/>
        </w:rPr>
        <w:t>５．</w:t>
      </w:r>
      <w:r w:rsidR="00B402BD">
        <w:rPr>
          <w:rFonts w:ascii="ＭＳ ゴシック" w:eastAsia="ＭＳ ゴシック" w:hAnsi="ＭＳ ゴシック" w:hint="eastAsia"/>
          <w:b/>
          <w:sz w:val="24"/>
          <w:szCs w:val="24"/>
        </w:rPr>
        <w:t>保険給付の</w:t>
      </w:r>
      <w:r w:rsidRPr="00314EFE">
        <w:rPr>
          <w:rFonts w:ascii="ＭＳ ゴシック" w:eastAsia="ＭＳ ゴシック" w:hAnsi="ＭＳ ゴシック" w:hint="eastAsia"/>
          <w:b/>
          <w:sz w:val="24"/>
          <w:szCs w:val="24"/>
        </w:rPr>
        <w:t>対象種目</w:t>
      </w:r>
      <w:r w:rsidR="00B402BD">
        <w:rPr>
          <w:rFonts w:ascii="ＭＳ ゴシック" w:eastAsia="ＭＳ ゴシック" w:hAnsi="ＭＳ ゴシック" w:hint="eastAsia"/>
          <w:b/>
          <w:sz w:val="24"/>
          <w:szCs w:val="24"/>
        </w:rPr>
        <w:t>と対象外種目</w:t>
      </w:r>
      <w:r w:rsidRPr="00314EFE">
        <w:rPr>
          <w:rFonts w:ascii="ＭＳ ゴシック" w:eastAsia="ＭＳ ゴシック" w:hAnsi="ＭＳ ゴシック" w:hint="eastAsia"/>
          <w:b/>
          <w:sz w:val="24"/>
          <w:szCs w:val="24"/>
        </w:rPr>
        <w:t>（例外給付対象種目）</w:t>
      </w:r>
    </w:p>
    <w:p w:rsidR="00314EFE" w:rsidRDefault="00314EFE" w:rsidP="00314EFE">
      <w:pPr>
        <w:spacing w:line="276" w:lineRule="auto"/>
        <w:rPr>
          <w:rFonts w:ascii="ＭＳ 明朝" w:eastAsia="ＭＳ 明朝" w:hAnsi="ＭＳ 明朝"/>
          <w:szCs w:val="21"/>
        </w:rPr>
      </w:pPr>
      <w:r>
        <w:rPr>
          <w:rFonts w:ascii="ＭＳ 明朝" w:eastAsia="ＭＳ 明朝" w:hAnsi="ＭＳ 明朝" w:hint="eastAsia"/>
          <w:szCs w:val="21"/>
        </w:rPr>
        <w:t xml:space="preserve">　対象外種目については、次の</w:t>
      </w:r>
      <w:r w:rsidR="00A811BC" w:rsidRPr="00A811BC">
        <w:rPr>
          <w:rFonts w:ascii="ＭＳ 明朝" w:eastAsia="ＭＳ 明朝" w:hAnsi="ＭＳ 明朝" w:hint="eastAsia"/>
          <w:szCs w:val="21"/>
          <w:bdr w:val="single" w:sz="4" w:space="0" w:color="auto"/>
        </w:rPr>
        <w:t>表１</w:t>
      </w:r>
      <w:r w:rsidR="00056CCE">
        <w:rPr>
          <w:rFonts w:ascii="ＭＳ 明朝" w:eastAsia="ＭＳ 明朝" w:hAnsi="ＭＳ 明朝" w:hint="eastAsia"/>
          <w:szCs w:val="21"/>
        </w:rPr>
        <w:t>とおり定められています</w:t>
      </w:r>
      <w:r>
        <w:rPr>
          <w:rFonts w:ascii="ＭＳ 明朝" w:eastAsia="ＭＳ 明朝" w:hAnsi="ＭＳ 明朝" w:hint="eastAsia"/>
          <w:szCs w:val="21"/>
        </w:rPr>
        <w:t>。</w:t>
      </w:r>
    </w:p>
    <w:p w:rsidR="00A811BC" w:rsidRPr="003C30CF" w:rsidRDefault="00A811BC" w:rsidP="00314EFE">
      <w:pPr>
        <w:spacing w:line="276" w:lineRule="auto"/>
        <w:rPr>
          <w:rFonts w:ascii="ＭＳ 明朝" w:eastAsia="ＭＳ 明朝" w:hAnsi="ＭＳ 明朝"/>
          <w:szCs w:val="21"/>
        </w:rPr>
      </w:pPr>
      <w:r>
        <w:rPr>
          <w:rFonts w:ascii="ＭＳ 明朝" w:eastAsia="ＭＳ 明朝" w:hAnsi="ＭＳ 明朝" w:hint="eastAsia"/>
          <w:szCs w:val="21"/>
        </w:rPr>
        <w:t xml:space="preserve">　　</w:t>
      </w:r>
      <w:r w:rsidRPr="00A811BC">
        <w:rPr>
          <w:rFonts w:ascii="ＭＳ 明朝" w:eastAsia="ＭＳ 明朝" w:hAnsi="ＭＳ 明朝" w:hint="eastAsia"/>
          <w:szCs w:val="21"/>
          <w:bdr w:val="single" w:sz="4" w:space="0" w:color="auto"/>
        </w:rPr>
        <w:t>表１</w:t>
      </w:r>
    </w:p>
    <w:tbl>
      <w:tblPr>
        <w:tblStyle w:val="a3"/>
        <w:tblW w:w="7761" w:type="dxa"/>
        <w:tblInd w:w="421" w:type="dxa"/>
        <w:tblLook w:val="04A0" w:firstRow="1" w:lastRow="0" w:firstColumn="1" w:lastColumn="0" w:noHBand="0" w:noVBand="1"/>
      </w:tblPr>
      <w:tblGrid>
        <w:gridCol w:w="567"/>
        <w:gridCol w:w="3588"/>
        <w:gridCol w:w="902"/>
        <w:gridCol w:w="900"/>
        <w:gridCol w:w="902"/>
        <w:gridCol w:w="902"/>
      </w:tblGrid>
      <w:tr w:rsidR="00056CCE" w:rsidRPr="0002778D" w:rsidTr="001C1264">
        <w:trPr>
          <w:trHeight w:val="650"/>
        </w:trPr>
        <w:tc>
          <w:tcPr>
            <w:tcW w:w="567" w:type="dxa"/>
            <w:shd w:val="clear" w:color="auto" w:fill="FFFF00"/>
            <w:vAlign w:val="center"/>
          </w:tcPr>
          <w:p w:rsidR="00056CCE" w:rsidRDefault="00056CCE" w:rsidP="00314EFE">
            <w:pPr>
              <w:spacing w:line="276" w:lineRule="auto"/>
              <w:jc w:val="center"/>
              <w:rPr>
                <w:rFonts w:ascii="ＭＳ ゴシック" w:eastAsia="ＭＳ ゴシック" w:hAnsi="ＭＳ ゴシック"/>
                <w:sz w:val="18"/>
                <w:szCs w:val="18"/>
              </w:rPr>
            </w:pPr>
          </w:p>
        </w:tc>
        <w:tc>
          <w:tcPr>
            <w:tcW w:w="3588" w:type="dxa"/>
            <w:shd w:val="clear" w:color="auto" w:fill="FFFF00"/>
            <w:vAlign w:val="center"/>
          </w:tcPr>
          <w:p w:rsidR="00056CCE" w:rsidRPr="0002778D" w:rsidRDefault="00056CCE" w:rsidP="00B402BD">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福祉用具の種目</w:t>
            </w:r>
          </w:p>
        </w:tc>
        <w:tc>
          <w:tcPr>
            <w:tcW w:w="902" w:type="dxa"/>
            <w:shd w:val="clear" w:color="auto" w:fill="FFFF00"/>
            <w:vAlign w:val="center"/>
          </w:tcPr>
          <w:p w:rsidR="00056CCE"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要支援</w:t>
            </w:r>
          </w:p>
          <w:p w:rsidR="00056CCE" w:rsidRPr="0002778D"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１・２</w:t>
            </w:r>
          </w:p>
        </w:tc>
        <w:tc>
          <w:tcPr>
            <w:tcW w:w="900" w:type="dxa"/>
            <w:shd w:val="clear" w:color="auto" w:fill="FFFF00"/>
            <w:vAlign w:val="center"/>
          </w:tcPr>
          <w:p w:rsidR="00056CCE"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要介護</w:t>
            </w:r>
          </w:p>
          <w:p w:rsidR="00056CCE" w:rsidRPr="0002778D"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p>
        </w:tc>
        <w:tc>
          <w:tcPr>
            <w:tcW w:w="902" w:type="dxa"/>
            <w:shd w:val="clear" w:color="auto" w:fill="FFFF00"/>
            <w:vAlign w:val="center"/>
          </w:tcPr>
          <w:p w:rsidR="00056CCE"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要介護</w:t>
            </w:r>
          </w:p>
          <w:p w:rsidR="00056CCE" w:rsidRPr="0002778D"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２・３</w:t>
            </w:r>
          </w:p>
        </w:tc>
        <w:tc>
          <w:tcPr>
            <w:tcW w:w="902" w:type="dxa"/>
            <w:shd w:val="clear" w:color="auto" w:fill="FFFF00"/>
          </w:tcPr>
          <w:p w:rsidR="00056CCE" w:rsidRDefault="00056CCE" w:rsidP="00056CC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要介護４・５</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p>
        </w:tc>
        <w:tc>
          <w:tcPr>
            <w:tcW w:w="3588" w:type="dxa"/>
            <w:vAlign w:val="center"/>
          </w:tcPr>
          <w:p w:rsidR="00056CCE" w:rsidRPr="0002778D" w:rsidRDefault="00056CCE" w:rsidP="00314EFE">
            <w:pPr>
              <w:spacing w:line="276" w:lineRule="auto"/>
              <w:ind w:left="207"/>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車いす</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p>
        </w:tc>
        <w:tc>
          <w:tcPr>
            <w:tcW w:w="3588" w:type="dxa"/>
            <w:vAlign w:val="center"/>
          </w:tcPr>
          <w:p w:rsidR="00056CCE" w:rsidRPr="0002778D" w:rsidRDefault="00056CCE" w:rsidP="00314EFE">
            <w:pPr>
              <w:spacing w:line="276" w:lineRule="auto"/>
              <w:ind w:left="207"/>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車いす付属品</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p>
        </w:tc>
        <w:tc>
          <w:tcPr>
            <w:tcW w:w="3588" w:type="dxa"/>
            <w:vAlign w:val="center"/>
          </w:tcPr>
          <w:p w:rsidR="00056CCE" w:rsidRPr="0002778D" w:rsidRDefault="00056CCE" w:rsidP="00314EFE">
            <w:pPr>
              <w:spacing w:line="276" w:lineRule="auto"/>
              <w:ind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特殊寝台</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p>
        </w:tc>
        <w:tc>
          <w:tcPr>
            <w:tcW w:w="3588" w:type="dxa"/>
            <w:vAlign w:val="center"/>
          </w:tcPr>
          <w:p w:rsidR="00056CCE" w:rsidRPr="0002778D" w:rsidRDefault="00056CCE" w:rsidP="00314EFE">
            <w:pPr>
              <w:spacing w:line="276" w:lineRule="auto"/>
              <w:ind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特殊寝台付属品</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p>
        </w:tc>
        <w:tc>
          <w:tcPr>
            <w:tcW w:w="3588" w:type="dxa"/>
            <w:vAlign w:val="center"/>
          </w:tcPr>
          <w:p w:rsidR="00056CCE" w:rsidRPr="0002778D" w:rsidRDefault="00056CCE" w:rsidP="0016114F">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02778D">
              <w:rPr>
                <w:rFonts w:ascii="ＭＳ ゴシック" w:eastAsia="ＭＳ ゴシック" w:hAnsi="ＭＳ ゴシック" w:hint="eastAsia"/>
                <w:sz w:val="18"/>
                <w:szCs w:val="18"/>
              </w:rPr>
              <w:t>床ずれ防止用具</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p>
        </w:tc>
        <w:tc>
          <w:tcPr>
            <w:tcW w:w="3588" w:type="dxa"/>
            <w:vAlign w:val="center"/>
          </w:tcPr>
          <w:p w:rsidR="00056CCE" w:rsidRPr="0002778D" w:rsidRDefault="00056CCE" w:rsidP="0016114F">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02778D">
              <w:rPr>
                <w:rFonts w:ascii="ＭＳ ゴシック" w:eastAsia="ＭＳ ゴシック" w:hAnsi="ＭＳ ゴシック" w:hint="eastAsia"/>
                <w:sz w:val="18"/>
                <w:szCs w:val="18"/>
              </w:rPr>
              <w:t>体位変換器</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７</w:t>
            </w:r>
          </w:p>
        </w:tc>
        <w:tc>
          <w:tcPr>
            <w:tcW w:w="3588" w:type="dxa"/>
            <w:vAlign w:val="center"/>
          </w:tcPr>
          <w:p w:rsidR="00056CCE" w:rsidRPr="0002778D" w:rsidRDefault="00056CCE" w:rsidP="0016114F">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手すり</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８</w:t>
            </w:r>
          </w:p>
        </w:tc>
        <w:tc>
          <w:tcPr>
            <w:tcW w:w="3588" w:type="dxa"/>
            <w:vAlign w:val="center"/>
          </w:tcPr>
          <w:p w:rsidR="00056CCE" w:rsidRPr="0002778D" w:rsidRDefault="00056CCE" w:rsidP="0016114F">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スロープ</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９</w:t>
            </w:r>
          </w:p>
        </w:tc>
        <w:tc>
          <w:tcPr>
            <w:tcW w:w="3588" w:type="dxa"/>
            <w:vAlign w:val="center"/>
          </w:tcPr>
          <w:p w:rsidR="00056CCE" w:rsidRPr="0002778D" w:rsidRDefault="00056CCE" w:rsidP="00314EFE">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歩行器</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p>
        </w:tc>
        <w:tc>
          <w:tcPr>
            <w:tcW w:w="3588" w:type="dxa"/>
            <w:vAlign w:val="center"/>
          </w:tcPr>
          <w:p w:rsidR="00056CCE" w:rsidRPr="0002778D" w:rsidRDefault="00056CCE" w:rsidP="00314EFE">
            <w:pPr>
              <w:spacing w:line="276" w:lineRule="auto"/>
              <w:ind w:left="2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歩行補助つえ</w:t>
            </w:r>
          </w:p>
        </w:tc>
        <w:tc>
          <w:tcPr>
            <w:tcW w:w="902" w:type="dxa"/>
            <w:vAlign w:val="center"/>
          </w:tcPr>
          <w:p w:rsidR="00056CCE" w:rsidRPr="00B402BD" w:rsidRDefault="00B402BD" w:rsidP="00B402BD">
            <w:pPr>
              <w:spacing w:line="276" w:lineRule="auto"/>
              <w:ind w:left="27"/>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0" w:type="dxa"/>
            <w:vAlign w:val="center"/>
          </w:tcPr>
          <w:p w:rsidR="00056CCE" w:rsidRPr="00B402BD" w:rsidRDefault="00B402BD" w:rsidP="00B402BD">
            <w:pPr>
              <w:spacing w:line="276" w:lineRule="auto"/>
              <w:ind w:left="27"/>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ind w:left="27"/>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ind w:left="27"/>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11</w:t>
            </w:r>
          </w:p>
        </w:tc>
        <w:tc>
          <w:tcPr>
            <w:tcW w:w="3588" w:type="dxa"/>
            <w:vAlign w:val="center"/>
          </w:tcPr>
          <w:p w:rsidR="00056CCE" w:rsidRPr="0002778D" w:rsidRDefault="00056CCE" w:rsidP="00314EFE">
            <w:pPr>
              <w:spacing w:line="276" w:lineRule="auto"/>
              <w:ind w:left="27"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認知症老人徘徊感知機器</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314EFE"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12</w:t>
            </w:r>
          </w:p>
        </w:tc>
        <w:tc>
          <w:tcPr>
            <w:tcW w:w="3588" w:type="dxa"/>
            <w:vAlign w:val="center"/>
          </w:tcPr>
          <w:p w:rsidR="00056CCE" w:rsidRPr="0002778D" w:rsidRDefault="00056CCE" w:rsidP="00314EFE">
            <w:pPr>
              <w:spacing w:line="276" w:lineRule="auto"/>
              <w:ind w:left="27"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自動排泄処理装置</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r w:rsidR="00056CCE" w:rsidRPr="0002778D" w:rsidTr="001C1264">
        <w:trPr>
          <w:trHeight w:val="316"/>
        </w:trPr>
        <w:tc>
          <w:tcPr>
            <w:tcW w:w="567" w:type="dxa"/>
            <w:vAlign w:val="center"/>
          </w:tcPr>
          <w:p w:rsidR="00056CCE" w:rsidRPr="0002778D" w:rsidRDefault="00056CCE" w:rsidP="00314EFE">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3588" w:type="dxa"/>
            <w:vAlign w:val="center"/>
          </w:tcPr>
          <w:p w:rsidR="00056CCE" w:rsidRPr="0002778D" w:rsidRDefault="00056CCE" w:rsidP="00314EFE">
            <w:pPr>
              <w:spacing w:line="276" w:lineRule="auto"/>
              <w:ind w:left="27"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移動用リフト（つり具の部分を除く）</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0"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c>
          <w:tcPr>
            <w:tcW w:w="902" w:type="dxa"/>
            <w:vAlign w:val="center"/>
          </w:tcPr>
          <w:p w:rsidR="00056CCE" w:rsidRPr="00B402BD" w:rsidRDefault="00B402BD" w:rsidP="00B402BD">
            <w:pPr>
              <w:spacing w:line="276" w:lineRule="auto"/>
              <w:jc w:val="center"/>
              <w:rPr>
                <w:rFonts w:ascii="ＭＳ ゴシック" w:eastAsia="ＭＳ ゴシック" w:hAnsi="ＭＳ ゴシック"/>
                <w:sz w:val="20"/>
                <w:szCs w:val="20"/>
              </w:rPr>
            </w:pPr>
            <w:r w:rsidRPr="00B402BD">
              <w:rPr>
                <w:rFonts w:ascii="ＭＳ ゴシック" w:eastAsia="ＭＳ ゴシック" w:hAnsi="ＭＳ ゴシック" w:hint="eastAsia"/>
                <w:sz w:val="20"/>
                <w:szCs w:val="20"/>
              </w:rPr>
              <w:t>〇</w:t>
            </w:r>
          </w:p>
        </w:tc>
      </w:tr>
    </w:tbl>
    <w:p w:rsidR="00314EFE" w:rsidRPr="00B402BD" w:rsidRDefault="00056CCE" w:rsidP="001C1264">
      <w:pPr>
        <w:spacing w:line="276" w:lineRule="auto"/>
        <w:ind w:firstLineChars="300" w:firstLine="600"/>
        <w:rPr>
          <w:rFonts w:ascii="ＭＳ ゴシック" w:eastAsia="ＭＳ ゴシック" w:hAnsi="ＭＳ ゴシック"/>
          <w:sz w:val="20"/>
          <w:szCs w:val="24"/>
        </w:rPr>
      </w:pPr>
      <w:r w:rsidRPr="00B402BD">
        <w:rPr>
          <w:rFonts w:ascii="ＭＳ ゴシック" w:eastAsia="ＭＳ ゴシック" w:hAnsi="ＭＳ ゴシック" w:hint="eastAsia"/>
          <w:sz w:val="20"/>
          <w:szCs w:val="24"/>
        </w:rPr>
        <w:t>〇印：保険給付の対象</w:t>
      </w:r>
    </w:p>
    <w:p w:rsidR="00056CCE" w:rsidRPr="00B402BD" w:rsidRDefault="00056CCE" w:rsidP="00511FE2">
      <w:pPr>
        <w:spacing w:line="276" w:lineRule="auto"/>
        <w:rPr>
          <w:rFonts w:ascii="ＭＳ ゴシック" w:eastAsia="ＭＳ ゴシック" w:hAnsi="ＭＳ ゴシック"/>
          <w:sz w:val="20"/>
          <w:szCs w:val="24"/>
        </w:rPr>
      </w:pPr>
      <w:r w:rsidRPr="00B402BD">
        <w:rPr>
          <w:rFonts w:ascii="ＭＳ ゴシック" w:eastAsia="ＭＳ ゴシック" w:hAnsi="ＭＳ ゴシック" w:hint="eastAsia"/>
          <w:sz w:val="20"/>
          <w:szCs w:val="24"/>
        </w:rPr>
        <w:t xml:space="preserve">　　</w:t>
      </w:r>
      <w:r w:rsidR="001C1264">
        <w:rPr>
          <w:rFonts w:ascii="ＭＳ ゴシック" w:eastAsia="ＭＳ ゴシック" w:hAnsi="ＭＳ ゴシック" w:hint="eastAsia"/>
          <w:sz w:val="20"/>
          <w:szCs w:val="24"/>
        </w:rPr>
        <w:t xml:space="preserve">　</w:t>
      </w:r>
      <w:r w:rsidR="00B402BD" w:rsidRPr="00B402BD">
        <w:rPr>
          <w:rFonts w:ascii="ＭＳ ゴシック" w:eastAsia="ＭＳ ゴシック" w:hAnsi="ＭＳ ゴシック" w:hint="eastAsia"/>
          <w:sz w:val="20"/>
          <w:szCs w:val="24"/>
        </w:rPr>
        <w:t>×印</w:t>
      </w:r>
      <w:r w:rsidRPr="00B402BD">
        <w:rPr>
          <w:rFonts w:ascii="ＭＳ ゴシック" w:eastAsia="ＭＳ ゴシック" w:hAnsi="ＭＳ ゴシック" w:hint="eastAsia"/>
          <w:sz w:val="20"/>
          <w:szCs w:val="24"/>
        </w:rPr>
        <w:t>：原則として、保険給付の対象外（軽度者の給付要件に該当する場合のみ対象）</w:t>
      </w:r>
    </w:p>
    <w:p w:rsidR="00056CCE" w:rsidRPr="00056CCE" w:rsidRDefault="00056CCE" w:rsidP="00511FE2">
      <w:pPr>
        <w:spacing w:line="276" w:lineRule="auto"/>
        <w:rPr>
          <w:rFonts w:ascii="ＭＳ ゴシック" w:eastAsia="ＭＳ ゴシック" w:hAnsi="ＭＳ ゴシック"/>
          <w:sz w:val="18"/>
          <w:szCs w:val="24"/>
        </w:rPr>
      </w:pPr>
    </w:p>
    <w:p w:rsidR="00511FE2" w:rsidRPr="005561B8" w:rsidRDefault="001C1264" w:rsidP="00511FE2">
      <w:pPr>
        <w:spacing w:line="276" w:lineRule="auto"/>
        <w:rPr>
          <w:rFonts w:ascii="ＭＳ ゴシック" w:eastAsia="ＭＳ ゴシック" w:hAnsi="ＭＳ ゴシック"/>
          <w:b/>
          <w:sz w:val="24"/>
          <w:szCs w:val="24"/>
        </w:rPr>
      </w:pPr>
      <w:r>
        <w:rPr>
          <w:rFonts w:ascii="ＭＳ ゴシック" w:eastAsia="ＭＳ ゴシック" w:hAnsi="ＭＳ ゴシック" w:hint="eastAsia"/>
          <w:b/>
          <w:sz w:val="24"/>
          <w:szCs w:val="24"/>
        </w:rPr>
        <w:t>６</w:t>
      </w:r>
      <w:r w:rsidR="00314EFE">
        <w:rPr>
          <w:rFonts w:ascii="ＭＳ ゴシック" w:eastAsia="ＭＳ ゴシック" w:hAnsi="ＭＳ ゴシック" w:hint="eastAsia"/>
          <w:b/>
          <w:sz w:val="24"/>
          <w:szCs w:val="24"/>
        </w:rPr>
        <w:t>．</w:t>
      </w:r>
      <w:r w:rsidR="00511FE2">
        <w:rPr>
          <w:rFonts w:ascii="ＭＳ ゴシック" w:eastAsia="ＭＳ ゴシック" w:hAnsi="ＭＳ ゴシック" w:hint="eastAsia"/>
          <w:b/>
          <w:sz w:val="24"/>
          <w:szCs w:val="24"/>
        </w:rPr>
        <w:t>軽度者に係る福祉用具貸与基準設定の経緯</w:t>
      </w:r>
    </w:p>
    <w:p w:rsidR="00B95422" w:rsidRDefault="00511FE2" w:rsidP="005561B8">
      <w:pPr>
        <w:spacing w:line="276" w:lineRule="auto"/>
        <w:ind w:firstLineChars="100" w:firstLine="210"/>
        <w:rPr>
          <w:rFonts w:ascii="ＭＳ 明朝" w:eastAsia="ＭＳ 明朝" w:hAnsi="ＭＳ 明朝"/>
        </w:rPr>
      </w:pPr>
      <w:r>
        <w:rPr>
          <w:rFonts w:ascii="ＭＳ 明朝" w:eastAsia="ＭＳ 明朝" w:hAnsi="ＭＳ 明朝" w:hint="eastAsia"/>
        </w:rPr>
        <w:t>軽度者に対する福祉用具貸与については、平成18年度介護報酬改定に伴い、保険給付の対象とならない仕組みへの改正が行われ、</w:t>
      </w:r>
      <w:r w:rsidR="00B95422">
        <w:rPr>
          <w:rFonts w:ascii="ＭＳ 明朝" w:eastAsia="ＭＳ 明朝" w:hAnsi="ＭＳ 明朝" w:hint="eastAsia"/>
        </w:rPr>
        <w:t>例外的に給付される状態像の判断方法として、認定調査結果活用することとされました。</w:t>
      </w:r>
    </w:p>
    <w:p w:rsidR="00B95422" w:rsidRDefault="00B95422" w:rsidP="005561B8">
      <w:pPr>
        <w:spacing w:line="276" w:lineRule="auto"/>
        <w:ind w:firstLineChars="100" w:firstLine="210"/>
        <w:rPr>
          <w:rFonts w:ascii="ＭＳ 明朝" w:eastAsia="ＭＳ 明朝" w:hAnsi="ＭＳ 明朝"/>
        </w:rPr>
      </w:pPr>
      <w:r>
        <w:rPr>
          <w:rFonts w:ascii="ＭＳ 明朝" w:eastAsia="ＭＳ 明朝" w:hAnsi="ＭＳ 明朝" w:hint="eastAsia"/>
        </w:rPr>
        <w:t>しかしながら、この判断方法では、福祉用具が必要な状態にあるにもかかわらず、例外給</w:t>
      </w:r>
      <w:r>
        <w:rPr>
          <w:rFonts w:ascii="ＭＳ 明朝" w:eastAsia="ＭＳ 明朝" w:hAnsi="ＭＳ 明朝" w:hint="eastAsia"/>
        </w:rPr>
        <w:lastRenderedPageBreak/>
        <w:t>付の対象とならない事例があることから、平成19年４月から、上記の取扱いに加え、医師の意見（医学的な所見）に基づき判断され、かつ、サービス担当者会議等を通じた適切なケアマネジメントにより、福祉用具貸与（介護予防福祉用具貸与）が特に必要であると判断されている場合は、これらについて、市町村が書面等確実な方法により確認し、例外給付を認めることとされました。</w:t>
      </w:r>
    </w:p>
    <w:p w:rsidR="0002778D" w:rsidRPr="0002778D" w:rsidRDefault="0002778D" w:rsidP="005561B8">
      <w:pPr>
        <w:spacing w:line="276" w:lineRule="auto"/>
        <w:rPr>
          <w:rFonts w:ascii="ＭＳ ゴシック" w:eastAsia="ＭＳ ゴシック" w:hAnsi="ＭＳ ゴシック"/>
        </w:rPr>
      </w:pPr>
    </w:p>
    <w:p w:rsidR="005B2F25" w:rsidRDefault="00D35D5A" w:rsidP="005561B8">
      <w:pPr>
        <w:spacing w:line="276" w:lineRule="auto"/>
        <w:rPr>
          <w:rFonts w:ascii="ＭＳ ゴシック" w:eastAsia="ＭＳ ゴシック" w:hAnsi="ＭＳ ゴシック"/>
          <w:b/>
          <w:sz w:val="24"/>
          <w:szCs w:val="24"/>
        </w:rPr>
      </w:pPr>
      <w:r w:rsidRPr="00D35D5A">
        <w:rPr>
          <w:rFonts w:ascii="ＭＳ ゴシック" w:eastAsia="ＭＳ ゴシック" w:hAnsi="ＭＳ ゴシック" w:hint="eastAsia"/>
          <w:b/>
          <w:sz w:val="24"/>
          <w:szCs w:val="24"/>
        </w:rPr>
        <w:t>７</w:t>
      </w:r>
      <w:r w:rsidR="005B2F25" w:rsidRPr="00D35D5A">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例外給付の対象となる要件</w:t>
      </w:r>
      <w:r w:rsidR="001B45F6">
        <w:rPr>
          <w:rFonts w:ascii="ＭＳ ゴシック" w:eastAsia="ＭＳ ゴシック" w:hAnsi="ＭＳ ゴシック" w:hint="eastAsia"/>
          <w:b/>
          <w:sz w:val="24"/>
          <w:szCs w:val="24"/>
        </w:rPr>
        <w:t>（厚生労働省告示・通知より）</w:t>
      </w:r>
    </w:p>
    <w:p w:rsidR="002E6B92" w:rsidRDefault="00D35D5A" w:rsidP="002E6B92">
      <w:pPr>
        <w:spacing w:line="276" w:lineRule="auto"/>
        <w:rPr>
          <w:rFonts w:ascii="ＭＳ 明朝" w:eastAsia="ＭＳ 明朝" w:hAnsi="ＭＳ 明朝"/>
          <w:szCs w:val="21"/>
        </w:rPr>
      </w:pPr>
      <w:r>
        <w:rPr>
          <w:rFonts w:ascii="ＭＳ ゴシック" w:eastAsia="ＭＳ ゴシック" w:hAnsi="ＭＳ ゴシック" w:hint="eastAsia"/>
          <w:b/>
          <w:sz w:val="24"/>
          <w:szCs w:val="24"/>
        </w:rPr>
        <w:t xml:space="preserve">　</w:t>
      </w:r>
      <w:r w:rsidR="00AA0CE1">
        <w:rPr>
          <w:rFonts w:ascii="ＭＳ 明朝" w:eastAsia="ＭＳ 明朝" w:hAnsi="ＭＳ 明朝" w:hint="eastAsia"/>
          <w:szCs w:val="21"/>
        </w:rPr>
        <w:t>軽度者であっても、</w:t>
      </w:r>
      <w:r w:rsidR="002E6B92" w:rsidRPr="00AA0CE1">
        <w:rPr>
          <w:rFonts w:ascii="ＭＳ 明朝" w:eastAsia="ＭＳ 明朝" w:hAnsi="ＭＳ 明朝" w:hint="eastAsia"/>
          <w:szCs w:val="21"/>
          <w:bdr w:val="single" w:sz="4" w:space="0" w:color="auto"/>
        </w:rPr>
        <w:t>表</w:t>
      </w:r>
      <w:r w:rsidR="00A811BC">
        <w:rPr>
          <w:rFonts w:ascii="ＭＳ 明朝" w:eastAsia="ＭＳ 明朝" w:hAnsi="ＭＳ 明朝" w:hint="eastAsia"/>
          <w:szCs w:val="21"/>
          <w:bdr w:val="single" w:sz="4" w:space="0" w:color="auto"/>
        </w:rPr>
        <w:t>２</w:t>
      </w:r>
      <w:r w:rsidR="0043534A">
        <w:rPr>
          <w:rFonts w:ascii="ＭＳ 明朝" w:eastAsia="ＭＳ 明朝" w:hAnsi="ＭＳ 明朝" w:hint="eastAsia"/>
          <w:szCs w:val="21"/>
        </w:rPr>
        <w:t>（平成27年３月23日　厚生労働省告示第94号・31　イ）</w:t>
      </w:r>
      <w:r w:rsidR="002E6B92">
        <w:rPr>
          <w:rFonts w:ascii="ＭＳ 明朝" w:eastAsia="ＭＳ 明朝" w:hAnsi="ＭＳ 明朝" w:hint="eastAsia"/>
          <w:szCs w:val="21"/>
        </w:rPr>
        <w:t>で定める状態像の者については、例外的にその状態像に応じて利用が想定される対象外種目について、福祉用具貸与（介護予防福祉用具貸与）の算定が可能あり、その判断は次のとおりとされています。</w:t>
      </w:r>
    </w:p>
    <w:p w:rsidR="00CA5014" w:rsidRDefault="00CA5014" w:rsidP="00CA5014">
      <w:pPr>
        <w:spacing w:line="276" w:lineRule="auto"/>
        <w:rPr>
          <w:rFonts w:ascii="ＭＳ 明朝" w:eastAsia="ＭＳ 明朝" w:hAnsi="ＭＳ 明朝"/>
          <w:szCs w:val="21"/>
        </w:rPr>
      </w:pPr>
    </w:p>
    <w:p w:rsidR="00CA5014" w:rsidRPr="00284B60" w:rsidRDefault="00CA5014" w:rsidP="00CA5014">
      <w:pPr>
        <w:pStyle w:val="aa"/>
        <w:numPr>
          <w:ilvl w:val="0"/>
          <w:numId w:val="2"/>
        </w:numPr>
        <w:spacing w:line="276" w:lineRule="auto"/>
        <w:ind w:leftChars="0"/>
        <w:rPr>
          <w:rFonts w:ascii="ＭＳ ゴシック" w:eastAsia="ＭＳ ゴシック" w:hAnsi="ＭＳ ゴシック"/>
          <w:b/>
          <w:sz w:val="22"/>
          <w:szCs w:val="21"/>
        </w:rPr>
      </w:pPr>
      <w:bookmarkStart w:id="0" w:name="_Hlk90038436"/>
      <w:r w:rsidRPr="00284B60">
        <w:rPr>
          <w:rFonts w:ascii="ＭＳ ゴシック" w:eastAsia="ＭＳ ゴシック" w:hAnsi="ＭＳ ゴシック" w:hint="eastAsia"/>
          <w:b/>
          <w:sz w:val="22"/>
          <w:szCs w:val="21"/>
        </w:rPr>
        <w:t>基本調査の結果による判断</w:t>
      </w:r>
    </w:p>
    <w:p w:rsidR="00CA5014" w:rsidRDefault="00CA5014" w:rsidP="00CA5014">
      <w:pPr>
        <w:spacing w:line="276" w:lineRule="auto"/>
        <w:ind w:firstLineChars="200" w:firstLine="420"/>
        <w:rPr>
          <w:rFonts w:ascii="ＭＳ 明朝" w:eastAsia="ＭＳ 明朝" w:hAnsi="ＭＳ 明朝"/>
          <w:szCs w:val="21"/>
        </w:rPr>
      </w:pPr>
      <w:r>
        <w:rPr>
          <w:rFonts w:ascii="ＭＳ 明朝" w:eastAsia="ＭＳ 明朝" w:hAnsi="ＭＳ 明朝" w:hint="eastAsia"/>
          <w:szCs w:val="21"/>
        </w:rPr>
        <w:t>軽度者に対し</w:t>
      </w:r>
      <w:bookmarkEnd w:id="0"/>
      <w:r>
        <w:rPr>
          <w:rFonts w:ascii="ＭＳ 明朝" w:eastAsia="ＭＳ 明朝" w:hAnsi="ＭＳ 明朝" w:hint="eastAsia"/>
          <w:szCs w:val="21"/>
        </w:rPr>
        <w:t>、原則として保険給付の対象外としている福祉用具を貸与する場合は、ま</w:t>
      </w:r>
    </w:p>
    <w:p w:rsidR="00CA5014" w:rsidRDefault="00CA5014" w:rsidP="00CA5014">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ず直近の認定調査の結果により、その可否を判断するものとされています。</w:t>
      </w:r>
    </w:p>
    <w:p w:rsidR="00CA5014" w:rsidRDefault="00CA5014" w:rsidP="00CA5014">
      <w:pPr>
        <w:spacing w:line="276" w:lineRule="auto"/>
        <w:rPr>
          <w:rFonts w:ascii="ＭＳ 明朝" w:eastAsia="ＭＳ 明朝" w:hAnsi="ＭＳ 明朝"/>
          <w:szCs w:val="21"/>
        </w:rPr>
      </w:pPr>
      <w:r>
        <w:rPr>
          <w:rFonts w:ascii="ＭＳ 明朝" w:eastAsia="ＭＳ 明朝" w:hAnsi="ＭＳ 明朝" w:hint="eastAsia"/>
          <w:szCs w:val="21"/>
        </w:rPr>
        <w:t xml:space="preserve">　　もし、該当すれば、例外給付の必要性についてはサービス担当者会議等を通じた適切な</w:t>
      </w:r>
    </w:p>
    <w:p w:rsidR="00CA5014" w:rsidRDefault="00CA5014" w:rsidP="00CA5014">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ケアマネジメントにより、ケアマネジャー等が判断することになります。（市への確認は</w:t>
      </w:r>
    </w:p>
    <w:p w:rsidR="00CA5014" w:rsidRDefault="00CA5014" w:rsidP="00CA5014">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不要です。）</w:t>
      </w:r>
    </w:p>
    <w:p w:rsidR="00CA5014" w:rsidRPr="00284B60" w:rsidRDefault="00CA5014" w:rsidP="00CA5014">
      <w:pPr>
        <w:spacing w:line="276" w:lineRule="auto"/>
        <w:ind w:firstLineChars="100" w:firstLine="221"/>
        <w:rPr>
          <w:rFonts w:ascii="ＭＳ 明朝" w:eastAsia="ＭＳ 明朝" w:hAnsi="ＭＳ 明朝"/>
          <w:b/>
          <w:sz w:val="22"/>
          <w:szCs w:val="21"/>
        </w:rPr>
      </w:pPr>
    </w:p>
    <w:p w:rsidR="00CA5014" w:rsidRPr="00284B60" w:rsidRDefault="00CA5014" w:rsidP="00CA5014">
      <w:pPr>
        <w:pStyle w:val="aa"/>
        <w:numPr>
          <w:ilvl w:val="0"/>
          <w:numId w:val="2"/>
        </w:numPr>
        <w:spacing w:line="276" w:lineRule="auto"/>
        <w:ind w:leftChars="0"/>
        <w:rPr>
          <w:rFonts w:ascii="ＭＳ ゴシック" w:eastAsia="ＭＳ ゴシック" w:hAnsi="ＭＳ ゴシック"/>
          <w:b/>
          <w:sz w:val="22"/>
          <w:szCs w:val="21"/>
        </w:rPr>
      </w:pPr>
      <w:r w:rsidRPr="00284B60">
        <w:rPr>
          <w:rFonts w:ascii="ＭＳ ゴシック" w:eastAsia="ＭＳ ゴシック" w:hAnsi="ＭＳ ゴシック" w:hint="eastAsia"/>
          <w:b/>
          <w:sz w:val="22"/>
          <w:szCs w:val="21"/>
        </w:rPr>
        <w:t>該当する基本調査結果がない場合の判断</w:t>
      </w:r>
    </w:p>
    <w:p w:rsidR="00D71995" w:rsidRDefault="00CA5014" w:rsidP="00CA5014">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 xml:space="preserve">　</w:t>
      </w:r>
      <w:r w:rsidRPr="00DE767E">
        <w:rPr>
          <w:rFonts w:ascii="ＭＳ 明朝" w:eastAsia="ＭＳ 明朝" w:hAnsi="ＭＳ 明朝" w:hint="eastAsia"/>
          <w:szCs w:val="21"/>
          <w:bdr w:val="single" w:sz="4" w:space="0" w:color="auto"/>
        </w:rPr>
        <w:t>表</w:t>
      </w:r>
      <w:r w:rsidR="00001EC5" w:rsidRPr="00DE767E">
        <w:rPr>
          <w:rFonts w:ascii="ＭＳ 明朝" w:eastAsia="ＭＳ 明朝" w:hAnsi="ＭＳ 明朝" w:hint="eastAsia"/>
          <w:szCs w:val="21"/>
          <w:bdr w:val="single" w:sz="4" w:space="0" w:color="auto"/>
        </w:rPr>
        <w:t>２</w:t>
      </w:r>
      <w:r>
        <w:rPr>
          <w:rFonts w:ascii="ＭＳ 明朝" w:eastAsia="ＭＳ 明朝" w:hAnsi="ＭＳ 明朝" w:hint="eastAsia"/>
          <w:szCs w:val="21"/>
        </w:rPr>
        <w:t>の中で、ア）の（二）「日常生活範囲における移動の支援が特に必要と認められる</w:t>
      </w:r>
    </w:p>
    <w:p w:rsidR="00D71995" w:rsidRDefault="00CA5014" w:rsidP="00CA5014">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者」及びオ）の（三）</w:t>
      </w:r>
      <w:r w:rsidR="00D71995">
        <w:rPr>
          <w:rFonts w:ascii="ＭＳ 明朝" w:eastAsia="ＭＳ 明朝" w:hAnsi="ＭＳ 明朝" w:hint="eastAsia"/>
          <w:szCs w:val="21"/>
        </w:rPr>
        <w:t>「生活環境において段差の解消が必要と認められる者」について、</w:t>
      </w:r>
    </w:p>
    <w:p w:rsidR="00CA5014" w:rsidRDefault="00D71995" w:rsidP="00CA5014">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該当する調査結果がありません。</w:t>
      </w:r>
    </w:p>
    <w:p w:rsidR="00D71995" w:rsidRDefault="00D71995" w:rsidP="00D71995">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 xml:space="preserve">　そのため、主治医から得た情報及び福祉用具専門相談員のほか軽度者の状態像につい</w:t>
      </w:r>
    </w:p>
    <w:p w:rsidR="00D71995" w:rsidRDefault="00D71995" w:rsidP="00D71995">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て適切な助言が可能な者が参加するサービス担当者会議等を通じたケアマネジメントの</w:t>
      </w:r>
    </w:p>
    <w:p w:rsidR="00D71995" w:rsidRDefault="00D71995" w:rsidP="00D71995">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より、ケアマネジャー等が判断することになります。</w:t>
      </w:r>
    </w:p>
    <w:p w:rsidR="001629D6" w:rsidRDefault="00E45113" w:rsidP="001629D6">
      <w:pPr>
        <w:spacing w:line="276" w:lineRule="auto"/>
        <w:ind w:firstLineChars="100" w:firstLine="210"/>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67456" behindDoc="0" locked="0" layoutInCell="1" allowOverlap="1">
                <wp:simplePos x="0" y="0"/>
                <wp:positionH relativeFrom="column">
                  <wp:posOffset>-13334</wp:posOffset>
                </wp:positionH>
                <wp:positionV relativeFrom="paragraph">
                  <wp:posOffset>152400</wp:posOffset>
                </wp:positionV>
                <wp:extent cx="5581650" cy="1428750"/>
                <wp:effectExtent l="0" t="0" r="19050" b="19050"/>
                <wp:wrapNone/>
                <wp:docPr id="5" name="四角形: 角を丸くする 5"/>
                <wp:cNvGraphicFramePr/>
                <a:graphic xmlns:a="http://schemas.openxmlformats.org/drawingml/2006/main">
                  <a:graphicData uri="http://schemas.microsoft.com/office/word/2010/wordprocessingShape">
                    <wps:wsp>
                      <wps:cNvSpPr/>
                      <wps:spPr>
                        <a:xfrm>
                          <a:off x="0" y="0"/>
                          <a:ext cx="5581650" cy="1428750"/>
                        </a:xfrm>
                        <a:prstGeom prst="round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70278" id="四角形: 角を丸くする 5" o:spid="_x0000_s1026" style="position:absolute;left:0;text-align:left;margin-left:-1.05pt;margin-top:12pt;width:439.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" filled="f" strokecolor="#1f3763 [1604]" strokeweight="1.5pt">
                <v:stroke dashstyle="dash" joinstyle="miter"/>
              </v:roundrect>
            </w:pict>
          </mc:Fallback>
        </mc:AlternateContent>
      </w:r>
      <w:r w:rsidR="00D71995">
        <w:rPr>
          <w:rFonts w:ascii="ＭＳ 明朝" w:eastAsia="ＭＳ 明朝" w:hAnsi="ＭＳ 明朝" w:hint="eastAsia"/>
          <w:szCs w:val="21"/>
        </w:rPr>
        <w:t xml:space="preserve">　</w:t>
      </w:r>
    </w:p>
    <w:p w:rsidR="00D71995" w:rsidRPr="001629D6" w:rsidRDefault="00D71995" w:rsidP="00E45113">
      <w:pPr>
        <w:spacing w:line="276" w:lineRule="auto"/>
        <w:ind w:firstLineChars="200" w:firstLine="400"/>
        <w:rPr>
          <w:rFonts w:ascii="ＭＳ ゴシック" w:eastAsia="ＭＳ ゴシック" w:hAnsi="ＭＳ ゴシック"/>
          <w:sz w:val="20"/>
          <w:szCs w:val="21"/>
        </w:rPr>
      </w:pPr>
      <w:r w:rsidRPr="001629D6">
        <w:rPr>
          <w:rFonts w:ascii="ＭＳ ゴシック" w:eastAsia="ＭＳ ゴシック" w:hAnsi="ＭＳ ゴシック" w:hint="eastAsia"/>
          <w:sz w:val="20"/>
          <w:szCs w:val="21"/>
        </w:rPr>
        <w:t>＜注意点＞</w:t>
      </w:r>
    </w:p>
    <w:p w:rsidR="00D71995" w:rsidRPr="001629D6" w:rsidRDefault="00D71995" w:rsidP="00CA5014">
      <w:pPr>
        <w:spacing w:line="276" w:lineRule="auto"/>
        <w:ind w:firstLineChars="100" w:firstLine="200"/>
        <w:rPr>
          <w:rFonts w:ascii="ＭＳ ゴシック" w:eastAsia="ＭＳ ゴシック" w:hAnsi="ＭＳ ゴシック"/>
          <w:sz w:val="20"/>
          <w:szCs w:val="21"/>
        </w:rPr>
      </w:pPr>
      <w:r w:rsidRPr="001629D6">
        <w:rPr>
          <w:rFonts w:ascii="ＭＳ ゴシック" w:eastAsia="ＭＳ ゴシック" w:hAnsi="ＭＳ ゴシック" w:hint="eastAsia"/>
          <w:sz w:val="20"/>
          <w:szCs w:val="21"/>
        </w:rPr>
        <w:t xml:space="preserve">　</w:t>
      </w:r>
      <w:r w:rsidR="00E45113" w:rsidRPr="001629D6">
        <w:rPr>
          <w:rFonts w:ascii="ＭＳ ゴシック" w:eastAsia="ＭＳ ゴシック" w:hAnsi="ＭＳ ゴシック" w:hint="eastAsia"/>
          <w:sz w:val="20"/>
          <w:szCs w:val="21"/>
        </w:rPr>
        <w:t xml:space="preserve">　</w:t>
      </w:r>
      <w:r w:rsidRPr="001629D6">
        <w:rPr>
          <w:rFonts w:ascii="ＭＳ ゴシック" w:eastAsia="ＭＳ ゴシック" w:hAnsi="ＭＳ ゴシック" w:hint="eastAsia"/>
          <w:sz w:val="20"/>
          <w:szCs w:val="21"/>
        </w:rPr>
        <w:t>判断根拠となる結果（サービス担当者会議の記録や関係書類等）を保存してください。</w:t>
      </w:r>
    </w:p>
    <w:p w:rsidR="00E45113" w:rsidRPr="001629D6" w:rsidRDefault="00D71995" w:rsidP="00CA5014">
      <w:pPr>
        <w:spacing w:line="276" w:lineRule="auto"/>
        <w:ind w:firstLineChars="100" w:firstLine="200"/>
        <w:rPr>
          <w:rFonts w:ascii="ＭＳ ゴシック" w:eastAsia="ＭＳ ゴシック" w:hAnsi="ＭＳ ゴシック"/>
          <w:sz w:val="20"/>
          <w:szCs w:val="21"/>
        </w:rPr>
      </w:pPr>
      <w:r w:rsidRPr="001629D6">
        <w:rPr>
          <w:rFonts w:ascii="ＭＳ ゴシック" w:eastAsia="ＭＳ ゴシック" w:hAnsi="ＭＳ ゴシック" w:hint="eastAsia"/>
          <w:sz w:val="20"/>
          <w:szCs w:val="21"/>
        </w:rPr>
        <w:t xml:space="preserve">　</w:t>
      </w:r>
      <w:r w:rsidR="00E45113" w:rsidRPr="001629D6">
        <w:rPr>
          <w:rFonts w:ascii="ＭＳ ゴシック" w:eastAsia="ＭＳ ゴシック" w:hAnsi="ＭＳ ゴシック" w:hint="eastAsia"/>
          <w:sz w:val="20"/>
          <w:szCs w:val="21"/>
        </w:rPr>
        <w:t xml:space="preserve">　利用者の身体状況等の変化により、福祉用具貸与が必要な理由に変更がある場合は、</w:t>
      </w:r>
    </w:p>
    <w:p w:rsidR="00D71995" w:rsidRPr="001629D6" w:rsidRDefault="00E45113" w:rsidP="00CA5014">
      <w:pPr>
        <w:spacing w:line="276" w:lineRule="auto"/>
        <w:ind w:firstLineChars="100" w:firstLine="200"/>
        <w:rPr>
          <w:rFonts w:ascii="ＭＳ ゴシック" w:eastAsia="ＭＳ ゴシック" w:hAnsi="ＭＳ ゴシック"/>
          <w:sz w:val="20"/>
          <w:szCs w:val="21"/>
        </w:rPr>
      </w:pPr>
      <w:r w:rsidRPr="001629D6">
        <w:rPr>
          <w:rFonts w:ascii="ＭＳ ゴシック" w:eastAsia="ＭＳ ゴシック" w:hAnsi="ＭＳ ゴシック" w:hint="eastAsia"/>
          <w:sz w:val="20"/>
          <w:szCs w:val="21"/>
        </w:rPr>
        <w:t xml:space="preserve">　再度サービス担当者会議を実施するなど、随時必要な理由の見直しを行ってください。</w:t>
      </w:r>
    </w:p>
    <w:p w:rsidR="00E45113" w:rsidRDefault="00E45113" w:rsidP="00CE7E90">
      <w:pPr>
        <w:spacing w:line="276" w:lineRule="auto"/>
        <w:rPr>
          <w:rFonts w:ascii="ＭＳ 明朝" w:eastAsia="ＭＳ 明朝" w:hAnsi="ＭＳ 明朝"/>
          <w:szCs w:val="21"/>
        </w:rPr>
      </w:pPr>
    </w:p>
    <w:p w:rsidR="00CE7E90" w:rsidRDefault="00CE7E90" w:rsidP="00AA0CE1">
      <w:pPr>
        <w:spacing w:line="276" w:lineRule="auto"/>
        <w:ind w:firstLineChars="100" w:firstLine="210"/>
        <w:rPr>
          <w:rFonts w:ascii="ＭＳ ゴシック" w:eastAsia="ＭＳ ゴシック" w:hAnsi="ＭＳ ゴシック"/>
          <w:szCs w:val="21"/>
          <w:bdr w:val="single" w:sz="4" w:space="0" w:color="auto"/>
        </w:rPr>
      </w:pPr>
    </w:p>
    <w:p w:rsidR="00AA0CE1" w:rsidRPr="0043534A" w:rsidRDefault="00AA0CE1" w:rsidP="00AA0CE1">
      <w:pPr>
        <w:spacing w:line="276" w:lineRule="auto"/>
        <w:ind w:firstLineChars="100" w:firstLine="210"/>
        <w:rPr>
          <w:rFonts w:ascii="ＭＳ ゴシック" w:eastAsia="ＭＳ ゴシック" w:hAnsi="ＭＳ ゴシック"/>
          <w:sz w:val="18"/>
          <w:szCs w:val="21"/>
          <w:bdr w:val="single" w:sz="4" w:space="0" w:color="auto"/>
        </w:rPr>
      </w:pPr>
      <w:r w:rsidRPr="00AA0CE1">
        <w:rPr>
          <w:rFonts w:ascii="ＭＳ ゴシック" w:eastAsia="ＭＳ ゴシック" w:hAnsi="ＭＳ ゴシック" w:hint="eastAsia"/>
          <w:szCs w:val="21"/>
          <w:bdr w:val="single" w:sz="4" w:space="0" w:color="auto"/>
        </w:rPr>
        <w:lastRenderedPageBreak/>
        <w:t>表</w:t>
      </w:r>
      <w:r w:rsidR="00A811BC">
        <w:rPr>
          <w:rFonts w:ascii="ＭＳ ゴシック" w:eastAsia="ＭＳ ゴシック" w:hAnsi="ＭＳ ゴシック" w:hint="eastAsia"/>
          <w:szCs w:val="21"/>
          <w:bdr w:val="single" w:sz="4" w:space="0" w:color="auto"/>
        </w:rPr>
        <w:t>２</w:t>
      </w:r>
      <w:r w:rsidRPr="00AA0CE1">
        <w:rPr>
          <w:rFonts w:ascii="ＭＳ ゴシック" w:eastAsia="ＭＳ ゴシック" w:hAnsi="ＭＳ ゴシック" w:hint="eastAsia"/>
          <w:szCs w:val="21"/>
        </w:rPr>
        <w:t xml:space="preserve">　厚生労働大臣が定める基準に適合する利用者等</w:t>
      </w:r>
    </w:p>
    <w:tbl>
      <w:tblPr>
        <w:tblStyle w:val="a3"/>
        <w:tblW w:w="8931" w:type="dxa"/>
        <w:tblInd w:w="-5" w:type="dxa"/>
        <w:tblLook w:val="04A0" w:firstRow="1" w:lastRow="0" w:firstColumn="1" w:lastColumn="0" w:noHBand="0" w:noVBand="1"/>
      </w:tblPr>
      <w:tblGrid>
        <w:gridCol w:w="1844"/>
        <w:gridCol w:w="3260"/>
        <w:gridCol w:w="3827"/>
      </w:tblGrid>
      <w:tr w:rsidR="00AA0CE1" w:rsidRPr="0002778D" w:rsidTr="00CE7E90">
        <w:trPr>
          <w:trHeight w:val="710"/>
        </w:trPr>
        <w:tc>
          <w:tcPr>
            <w:tcW w:w="1844" w:type="dxa"/>
            <w:shd w:val="clear" w:color="auto" w:fill="FFFF00"/>
            <w:vAlign w:val="center"/>
          </w:tcPr>
          <w:p w:rsidR="00AA0CE1" w:rsidRPr="0002778D" w:rsidRDefault="00AA0CE1" w:rsidP="0016114F">
            <w:pPr>
              <w:spacing w:line="276" w:lineRule="auto"/>
              <w:jc w:val="cente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対象外種目</w:t>
            </w:r>
          </w:p>
        </w:tc>
        <w:tc>
          <w:tcPr>
            <w:tcW w:w="3260" w:type="dxa"/>
            <w:shd w:val="clear" w:color="auto" w:fill="FFFF00"/>
            <w:vAlign w:val="center"/>
          </w:tcPr>
          <w:p w:rsidR="00AA0CE1" w:rsidRDefault="00AA0CE1" w:rsidP="0016114F">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厚生労働大臣が定める者のイ</w:t>
            </w:r>
          </w:p>
          <w:p w:rsidR="0043534A" w:rsidRPr="0002778D" w:rsidRDefault="0043534A" w:rsidP="0016114F">
            <w:pPr>
              <w:spacing w:line="276" w:lineRule="auto"/>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（平成27年告示第94号・三十一）</w:t>
            </w:r>
          </w:p>
        </w:tc>
        <w:tc>
          <w:tcPr>
            <w:tcW w:w="3827" w:type="dxa"/>
            <w:shd w:val="clear" w:color="auto" w:fill="FFFF00"/>
            <w:vAlign w:val="center"/>
          </w:tcPr>
          <w:p w:rsidR="00AA0CE1" w:rsidRPr="0002778D" w:rsidRDefault="00AA0CE1" w:rsidP="00AA0CE1">
            <w:pPr>
              <w:spacing w:line="276" w:lineRule="auto"/>
              <w:jc w:val="left"/>
              <w:rPr>
                <w:rFonts w:ascii="ＭＳ ゴシック" w:eastAsia="ＭＳ ゴシック" w:hAnsi="ＭＳ ゴシック"/>
                <w:sz w:val="18"/>
                <w:szCs w:val="18"/>
              </w:rPr>
            </w:pPr>
            <w:r w:rsidRPr="009F7917">
              <w:rPr>
                <w:rFonts w:ascii="ＭＳ ゴシック" w:eastAsia="ＭＳ ゴシック" w:hAnsi="ＭＳ ゴシック" w:hint="eastAsia"/>
                <w:sz w:val="18"/>
                <w:szCs w:val="18"/>
              </w:rPr>
              <w:t>厚生労働大臣が定める者のイに該当する基本調査の結果</w:t>
            </w:r>
          </w:p>
        </w:tc>
      </w:tr>
      <w:tr w:rsidR="00AA0CE1" w:rsidRPr="0002778D" w:rsidTr="00E37CDD">
        <w:trPr>
          <w:trHeight w:val="283"/>
        </w:trPr>
        <w:tc>
          <w:tcPr>
            <w:tcW w:w="1844" w:type="dxa"/>
            <w:vMerge w:val="restart"/>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ア</w:t>
            </w:r>
            <w:r>
              <w:rPr>
                <w:rFonts w:ascii="ＭＳ ゴシック" w:eastAsia="ＭＳ ゴシック" w:hAnsi="ＭＳ ゴシック" w:hint="eastAsia"/>
                <w:sz w:val="18"/>
                <w:szCs w:val="18"/>
              </w:rPr>
              <w:t>）</w:t>
            </w:r>
            <w:r w:rsidRPr="0002778D">
              <w:rPr>
                <w:rFonts w:ascii="ＭＳ ゴシック" w:eastAsia="ＭＳ ゴシック" w:hAnsi="ＭＳ ゴシック" w:hint="eastAsia"/>
                <w:sz w:val="18"/>
                <w:szCs w:val="18"/>
              </w:rPr>
              <w:t>車いす及び</w:t>
            </w:r>
          </w:p>
          <w:p w:rsidR="00AA0CE1" w:rsidRPr="0002778D" w:rsidRDefault="00AA0CE1" w:rsidP="00B91898">
            <w:pPr>
              <w:ind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車いす付属品</w:t>
            </w:r>
          </w:p>
        </w:tc>
        <w:tc>
          <w:tcPr>
            <w:tcW w:w="3260" w:type="dxa"/>
            <w:vAlign w:val="center"/>
          </w:tcPr>
          <w:p w:rsidR="00AA0CE1" w:rsidRPr="0002778D" w:rsidRDefault="00AA0CE1"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次の</w:t>
            </w:r>
            <w:r w:rsidRPr="00E37CDD">
              <w:rPr>
                <w:rFonts w:ascii="ＭＳ ゴシック" w:eastAsia="ＭＳ ゴシック" w:hAnsi="ＭＳ ゴシック" w:hint="eastAsia"/>
                <w:sz w:val="18"/>
                <w:szCs w:val="18"/>
                <w:u w:val="single"/>
              </w:rPr>
              <w:t>いずれかに</w:t>
            </w:r>
            <w:r>
              <w:rPr>
                <w:rFonts w:ascii="ＭＳ ゴシック" w:eastAsia="ＭＳ ゴシック" w:hAnsi="ＭＳ ゴシック" w:hint="eastAsia"/>
                <w:sz w:val="18"/>
                <w:szCs w:val="18"/>
              </w:rPr>
              <w:t>該当する者</w:t>
            </w:r>
          </w:p>
        </w:tc>
        <w:tc>
          <w:tcPr>
            <w:tcW w:w="3827" w:type="dxa"/>
            <w:vAlign w:val="center"/>
          </w:tcPr>
          <w:p w:rsidR="00AA0CE1" w:rsidRPr="0002778D" w:rsidRDefault="00AA0CE1" w:rsidP="00B91898">
            <w:pPr>
              <w:rPr>
                <w:rFonts w:ascii="ＭＳ ゴシック" w:eastAsia="ＭＳ ゴシック" w:hAnsi="ＭＳ ゴシック"/>
                <w:sz w:val="18"/>
                <w:szCs w:val="18"/>
              </w:rPr>
            </w:pPr>
          </w:p>
        </w:tc>
      </w:tr>
      <w:tr w:rsidR="00AA0CE1" w:rsidRPr="0002778D" w:rsidTr="00E37CDD">
        <w:trPr>
          <w:trHeight w:val="283"/>
        </w:trPr>
        <w:tc>
          <w:tcPr>
            <w:tcW w:w="1844" w:type="dxa"/>
            <w:vMerge/>
            <w:vAlign w:val="center"/>
          </w:tcPr>
          <w:p w:rsidR="00AA0CE1" w:rsidRPr="0002778D" w:rsidRDefault="00AA0CE1" w:rsidP="00B91898">
            <w:pPr>
              <w:ind w:firstLineChars="100" w:firstLine="180"/>
              <w:rPr>
                <w:rFonts w:ascii="ＭＳ ゴシック" w:eastAsia="ＭＳ ゴシック" w:hAnsi="ＭＳ ゴシック"/>
                <w:sz w:val="18"/>
                <w:szCs w:val="18"/>
              </w:rPr>
            </w:pPr>
          </w:p>
        </w:tc>
        <w:tc>
          <w:tcPr>
            <w:tcW w:w="3260" w:type="dxa"/>
            <w:tcBorders>
              <w:bottom w:val="dashed" w:sz="4" w:space="0" w:color="auto"/>
            </w:tcBorders>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sidR="00CA5014">
              <w:rPr>
                <w:rFonts w:ascii="ＭＳ ゴシック" w:eastAsia="ＭＳ ゴシック" w:hAnsi="ＭＳ ゴシック" w:hint="eastAsia"/>
                <w:sz w:val="18"/>
                <w:szCs w:val="18"/>
              </w:rPr>
              <w:t>一</w:t>
            </w:r>
            <w:r w:rsidRPr="0002778D">
              <w:rPr>
                <w:rFonts w:ascii="ＭＳ ゴシック" w:eastAsia="ＭＳ ゴシック" w:hAnsi="ＭＳ ゴシック" w:hint="eastAsia"/>
                <w:sz w:val="18"/>
                <w:szCs w:val="18"/>
              </w:rPr>
              <w:t>）日常的に歩行が困難な者</w:t>
            </w:r>
          </w:p>
        </w:tc>
        <w:tc>
          <w:tcPr>
            <w:tcW w:w="3827" w:type="dxa"/>
            <w:tcBorders>
              <w:bottom w:val="dashed" w:sz="4" w:space="0" w:color="auto"/>
            </w:tcBorders>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1-7</w:t>
            </w:r>
            <w:r w:rsidRPr="0002778D">
              <w:rPr>
                <w:rFonts w:ascii="ＭＳ ゴシック" w:eastAsia="ＭＳ ゴシック" w:hAnsi="ＭＳ ゴシック" w:hint="eastAsia"/>
                <w:sz w:val="18"/>
                <w:szCs w:val="18"/>
              </w:rPr>
              <w:t xml:space="preserve">　歩行「3できない」</w:t>
            </w:r>
          </w:p>
        </w:tc>
      </w:tr>
      <w:tr w:rsidR="00AA0CE1" w:rsidRPr="0002778D" w:rsidTr="00E37CDD">
        <w:trPr>
          <w:trHeight w:val="1016"/>
        </w:trPr>
        <w:tc>
          <w:tcPr>
            <w:tcW w:w="1844" w:type="dxa"/>
            <w:vMerge/>
            <w:vAlign w:val="center"/>
          </w:tcPr>
          <w:p w:rsidR="00AA0CE1" w:rsidRPr="0002778D" w:rsidRDefault="00AA0CE1" w:rsidP="00B91898">
            <w:pPr>
              <w:rPr>
                <w:rFonts w:ascii="ＭＳ ゴシック" w:eastAsia="ＭＳ ゴシック" w:hAnsi="ＭＳ ゴシック"/>
                <w:sz w:val="18"/>
                <w:szCs w:val="18"/>
              </w:rPr>
            </w:pPr>
          </w:p>
        </w:tc>
        <w:tc>
          <w:tcPr>
            <w:tcW w:w="3260" w:type="dxa"/>
            <w:tcBorders>
              <w:top w:val="dashed" w:sz="4" w:space="0" w:color="auto"/>
            </w:tcBorders>
            <w:vAlign w:val="center"/>
          </w:tcPr>
          <w:p w:rsidR="00AA0CE1" w:rsidRPr="0002778D" w:rsidRDefault="00AA0CE1" w:rsidP="009F7917">
            <w:pPr>
              <w:ind w:left="540" w:hangingChars="300" w:hanging="54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sidR="00CA5014">
              <w:rPr>
                <w:rFonts w:ascii="ＭＳ ゴシック" w:eastAsia="ＭＳ ゴシック" w:hAnsi="ＭＳ ゴシック" w:hint="eastAsia"/>
                <w:sz w:val="18"/>
                <w:szCs w:val="18"/>
              </w:rPr>
              <w:t>二</w:t>
            </w:r>
            <w:r w:rsidRPr="0002778D">
              <w:rPr>
                <w:rFonts w:ascii="ＭＳ ゴシック" w:eastAsia="ＭＳ ゴシック" w:hAnsi="ＭＳ ゴシック" w:hint="eastAsia"/>
                <w:sz w:val="18"/>
                <w:szCs w:val="18"/>
              </w:rPr>
              <w:t>）日常生活範囲における移動の支援が特に必要と止められる者</w:t>
            </w:r>
          </w:p>
        </w:tc>
        <w:tc>
          <w:tcPr>
            <w:tcW w:w="3827" w:type="dxa"/>
            <w:tcBorders>
              <w:top w:val="dashed" w:sz="4" w:space="0" w:color="auto"/>
            </w:tcBorders>
            <w:vAlign w:val="center"/>
          </w:tcPr>
          <w:p w:rsidR="00987FCF" w:rsidRDefault="00987FCF" w:rsidP="00B91898">
            <w:pPr>
              <w:rPr>
                <w:rFonts w:ascii="ＭＳ ゴシック" w:eastAsia="ＭＳ ゴシック" w:hAnsi="ＭＳ ゴシック"/>
                <w:sz w:val="18"/>
                <w:szCs w:val="20"/>
              </w:rPr>
            </w:pPr>
            <w:r>
              <w:rPr>
                <w:rFonts w:ascii="ＭＳ ゴシック" w:eastAsia="ＭＳ ゴシック" w:hAnsi="ＭＳ ゴシック" w:hint="eastAsia"/>
                <w:sz w:val="18"/>
                <w:szCs w:val="20"/>
              </w:rPr>
              <w:t>－（該当項目なし）</w:t>
            </w:r>
          </w:p>
          <w:p w:rsidR="00AA0CE1" w:rsidRPr="00987FCF" w:rsidRDefault="00987FCF" w:rsidP="00B91898">
            <w:pPr>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sidR="00AA0CE1" w:rsidRPr="005C1308">
              <w:rPr>
                <w:rFonts w:ascii="ＭＳ ゴシック" w:eastAsia="ＭＳ ゴシック" w:hAnsi="ＭＳ ゴシック" w:hint="eastAsia"/>
                <w:sz w:val="18"/>
                <w:szCs w:val="20"/>
              </w:rPr>
              <w:t>ケアマネジメントを通じ指定介護予防事業者・指定居宅介護支援事業者が判断</w:t>
            </w:r>
          </w:p>
        </w:tc>
      </w:tr>
      <w:tr w:rsidR="00AA0CE1" w:rsidRPr="0002778D" w:rsidTr="00E37CDD">
        <w:trPr>
          <w:trHeight w:val="283"/>
        </w:trPr>
        <w:tc>
          <w:tcPr>
            <w:tcW w:w="1844" w:type="dxa"/>
            <w:vMerge w:val="restart"/>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イ</w:t>
            </w:r>
            <w:r>
              <w:rPr>
                <w:rFonts w:ascii="ＭＳ ゴシック" w:eastAsia="ＭＳ ゴシック" w:hAnsi="ＭＳ ゴシック" w:hint="eastAsia"/>
                <w:sz w:val="18"/>
                <w:szCs w:val="18"/>
              </w:rPr>
              <w:t>）</w:t>
            </w:r>
            <w:r w:rsidRPr="0002778D">
              <w:rPr>
                <w:rFonts w:ascii="ＭＳ ゴシック" w:eastAsia="ＭＳ ゴシック" w:hAnsi="ＭＳ ゴシック" w:hint="eastAsia"/>
                <w:sz w:val="18"/>
                <w:szCs w:val="18"/>
              </w:rPr>
              <w:t>特殊寝台及び</w:t>
            </w:r>
          </w:p>
          <w:p w:rsidR="00AA0CE1" w:rsidRPr="0002778D" w:rsidRDefault="00AA0CE1" w:rsidP="00B91898">
            <w:pPr>
              <w:ind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特殊寝台付属品</w:t>
            </w:r>
          </w:p>
        </w:tc>
        <w:tc>
          <w:tcPr>
            <w:tcW w:w="3260" w:type="dxa"/>
            <w:vAlign w:val="center"/>
          </w:tcPr>
          <w:p w:rsidR="00AA0CE1" w:rsidRPr="0002778D" w:rsidRDefault="00E45113"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次の</w:t>
            </w:r>
            <w:r w:rsidRPr="00E37CDD">
              <w:rPr>
                <w:rFonts w:ascii="ＭＳ ゴシック" w:eastAsia="ＭＳ ゴシック" w:hAnsi="ＭＳ ゴシック" w:hint="eastAsia"/>
                <w:sz w:val="18"/>
                <w:szCs w:val="18"/>
                <w:u w:val="single"/>
              </w:rPr>
              <w:t>いずれかに</w:t>
            </w:r>
            <w:r>
              <w:rPr>
                <w:rFonts w:ascii="ＭＳ ゴシック" w:eastAsia="ＭＳ ゴシック" w:hAnsi="ＭＳ ゴシック" w:hint="eastAsia"/>
                <w:sz w:val="18"/>
                <w:szCs w:val="18"/>
              </w:rPr>
              <w:t>該当する者</w:t>
            </w:r>
          </w:p>
        </w:tc>
        <w:tc>
          <w:tcPr>
            <w:tcW w:w="3827" w:type="dxa"/>
            <w:vAlign w:val="center"/>
          </w:tcPr>
          <w:p w:rsidR="00AA0CE1" w:rsidRPr="0002778D" w:rsidRDefault="00AA0CE1" w:rsidP="00B91898">
            <w:pPr>
              <w:rPr>
                <w:rFonts w:ascii="ＭＳ ゴシック" w:eastAsia="ＭＳ ゴシック" w:hAnsi="ＭＳ ゴシック"/>
                <w:sz w:val="18"/>
                <w:szCs w:val="18"/>
              </w:rPr>
            </w:pPr>
          </w:p>
        </w:tc>
      </w:tr>
      <w:tr w:rsidR="00AA0CE1" w:rsidRPr="0002778D" w:rsidTr="00E37CDD">
        <w:trPr>
          <w:trHeight w:val="283"/>
        </w:trPr>
        <w:tc>
          <w:tcPr>
            <w:tcW w:w="1844" w:type="dxa"/>
            <w:vMerge/>
            <w:vAlign w:val="center"/>
          </w:tcPr>
          <w:p w:rsidR="00AA0CE1" w:rsidRPr="0002778D" w:rsidRDefault="00AA0CE1" w:rsidP="00B91898">
            <w:pPr>
              <w:ind w:firstLineChars="200" w:firstLine="360"/>
              <w:rPr>
                <w:rFonts w:ascii="ＭＳ ゴシック" w:eastAsia="ＭＳ ゴシック" w:hAnsi="ＭＳ ゴシック"/>
                <w:sz w:val="18"/>
                <w:szCs w:val="18"/>
              </w:rPr>
            </w:pPr>
          </w:p>
        </w:tc>
        <w:tc>
          <w:tcPr>
            <w:tcW w:w="3260" w:type="dxa"/>
            <w:tcBorders>
              <w:bottom w:val="dashed" w:sz="4" w:space="0" w:color="auto"/>
            </w:tcBorders>
            <w:vAlign w:val="center"/>
          </w:tcPr>
          <w:p w:rsidR="00AA0CE1" w:rsidRPr="0002778D" w:rsidRDefault="00AA0CE1" w:rsidP="00B91898">
            <w:pPr>
              <w:ind w:left="180" w:hangingChars="100" w:hanging="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sidR="00CA5014">
              <w:rPr>
                <w:rFonts w:ascii="ＭＳ ゴシック" w:eastAsia="ＭＳ ゴシック" w:hAnsi="ＭＳ ゴシック" w:hint="eastAsia"/>
                <w:sz w:val="18"/>
                <w:szCs w:val="18"/>
              </w:rPr>
              <w:t>一</w:t>
            </w:r>
            <w:r w:rsidRPr="0002778D">
              <w:rPr>
                <w:rFonts w:ascii="ＭＳ ゴシック" w:eastAsia="ＭＳ ゴシック" w:hAnsi="ＭＳ ゴシック" w:hint="eastAsia"/>
                <w:sz w:val="18"/>
                <w:szCs w:val="18"/>
              </w:rPr>
              <w:t>）日常</w:t>
            </w:r>
            <w:r w:rsidR="00B91898">
              <w:rPr>
                <w:rFonts w:ascii="ＭＳ ゴシック" w:eastAsia="ＭＳ ゴシック" w:hAnsi="ＭＳ ゴシック" w:hint="eastAsia"/>
                <w:sz w:val="18"/>
                <w:szCs w:val="18"/>
              </w:rPr>
              <w:t>的</w:t>
            </w:r>
            <w:r w:rsidRPr="0002778D">
              <w:rPr>
                <w:rFonts w:ascii="ＭＳ ゴシック" w:eastAsia="ＭＳ ゴシック" w:hAnsi="ＭＳ ゴシック" w:hint="eastAsia"/>
                <w:sz w:val="18"/>
                <w:szCs w:val="18"/>
              </w:rPr>
              <w:t>に起き上がりが困難な者</w:t>
            </w:r>
          </w:p>
        </w:tc>
        <w:tc>
          <w:tcPr>
            <w:tcW w:w="3827" w:type="dxa"/>
            <w:tcBorders>
              <w:bottom w:val="dashed" w:sz="4" w:space="0" w:color="auto"/>
            </w:tcBorders>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1-4</w:t>
            </w:r>
            <w:r w:rsidRPr="0002778D">
              <w:rPr>
                <w:rFonts w:ascii="ＭＳ ゴシック" w:eastAsia="ＭＳ ゴシック" w:hAnsi="ＭＳ ゴシック" w:hint="eastAsia"/>
                <w:sz w:val="18"/>
                <w:szCs w:val="18"/>
              </w:rPr>
              <w:t xml:space="preserve">　起き上がり「3できない」</w:t>
            </w:r>
          </w:p>
        </w:tc>
      </w:tr>
      <w:tr w:rsidR="00AA0CE1" w:rsidRPr="0002778D" w:rsidTr="00E37CDD">
        <w:trPr>
          <w:trHeight w:val="283"/>
        </w:trPr>
        <w:tc>
          <w:tcPr>
            <w:tcW w:w="1844" w:type="dxa"/>
            <w:vMerge/>
            <w:vAlign w:val="center"/>
          </w:tcPr>
          <w:p w:rsidR="00AA0CE1" w:rsidRPr="0002778D" w:rsidRDefault="00AA0CE1" w:rsidP="00B91898">
            <w:pPr>
              <w:rPr>
                <w:rFonts w:ascii="ＭＳ ゴシック" w:eastAsia="ＭＳ ゴシック" w:hAnsi="ＭＳ ゴシック"/>
                <w:sz w:val="18"/>
                <w:szCs w:val="18"/>
              </w:rPr>
            </w:pPr>
          </w:p>
        </w:tc>
        <w:tc>
          <w:tcPr>
            <w:tcW w:w="3260" w:type="dxa"/>
            <w:tcBorders>
              <w:top w:val="dashed" w:sz="4" w:space="0" w:color="auto"/>
            </w:tcBorders>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sidR="00CA5014">
              <w:rPr>
                <w:rFonts w:ascii="ＭＳ ゴシック" w:eastAsia="ＭＳ ゴシック" w:hAnsi="ＭＳ ゴシック" w:hint="eastAsia"/>
                <w:sz w:val="18"/>
                <w:szCs w:val="18"/>
              </w:rPr>
              <w:t>二</w:t>
            </w:r>
            <w:r w:rsidRPr="0002778D">
              <w:rPr>
                <w:rFonts w:ascii="ＭＳ ゴシック" w:eastAsia="ＭＳ ゴシック" w:hAnsi="ＭＳ ゴシック" w:hint="eastAsia"/>
                <w:sz w:val="18"/>
                <w:szCs w:val="18"/>
              </w:rPr>
              <w:t>）日常的に寝返りが困難な者</w:t>
            </w:r>
          </w:p>
        </w:tc>
        <w:tc>
          <w:tcPr>
            <w:tcW w:w="3827" w:type="dxa"/>
            <w:tcBorders>
              <w:top w:val="dashed" w:sz="4" w:space="0" w:color="auto"/>
            </w:tcBorders>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1-3</w:t>
            </w:r>
            <w:r w:rsidRPr="0002778D">
              <w:rPr>
                <w:rFonts w:ascii="ＭＳ ゴシック" w:eastAsia="ＭＳ ゴシック" w:hAnsi="ＭＳ ゴシック" w:hint="eastAsia"/>
                <w:sz w:val="18"/>
                <w:szCs w:val="18"/>
              </w:rPr>
              <w:t xml:space="preserve">　寝返り「3できない」</w:t>
            </w:r>
          </w:p>
        </w:tc>
      </w:tr>
      <w:tr w:rsidR="00AA0CE1" w:rsidRPr="0002778D" w:rsidTr="00E37CDD">
        <w:trPr>
          <w:trHeight w:val="411"/>
        </w:trPr>
        <w:tc>
          <w:tcPr>
            <w:tcW w:w="1844" w:type="dxa"/>
            <w:vAlign w:val="center"/>
          </w:tcPr>
          <w:p w:rsidR="00AA0CE1" w:rsidRPr="0002778D" w:rsidRDefault="00AA0CE1" w:rsidP="00B91898">
            <w:pPr>
              <w:ind w:left="180" w:hangingChars="100" w:hanging="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ウ</w:t>
            </w:r>
            <w:r>
              <w:rPr>
                <w:rFonts w:ascii="ＭＳ ゴシック" w:eastAsia="ＭＳ ゴシック" w:hAnsi="ＭＳ ゴシック" w:hint="eastAsia"/>
                <w:sz w:val="18"/>
                <w:szCs w:val="18"/>
              </w:rPr>
              <w:t>）</w:t>
            </w:r>
            <w:r w:rsidRPr="0002778D">
              <w:rPr>
                <w:rFonts w:ascii="ＭＳ ゴシック" w:eastAsia="ＭＳ ゴシック" w:hAnsi="ＭＳ ゴシック" w:hint="eastAsia"/>
                <w:sz w:val="18"/>
                <w:szCs w:val="18"/>
              </w:rPr>
              <w:t>床ずれ防止用具及び体位変換器</w:t>
            </w:r>
          </w:p>
        </w:tc>
        <w:tc>
          <w:tcPr>
            <w:tcW w:w="3260" w:type="dxa"/>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日常的に寝返りが困難な者</w:t>
            </w:r>
          </w:p>
        </w:tc>
        <w:tc>
          <w:tcPr>
            <w:tcW w:w="3827" w:type="dxa"/>
            <w:vAlign w:val="center"/>
          </w:tcPr>
          <w:p w:rsidR="00AA0CE1" w:rsidRPr="0002778D" w:rsidRDefault="00AA0CE1"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1-3</w:t>
            </w:r>
            <w:r w:rsidRPr="0002778D">
              <w:rPr>
                <w:rFonts w:ascii="ＭＳ ゴシック" w:eastAsia="ＭＳ ゴシック" w:hAnsi="ＭＳ ゴシック" w:hint="eastAsia"/>
                <w:sz w:val="18"/>
                <w:szCs w:val="18"/>
              </w:rPr>
              <w:t xml:space="preserve">　寝返り「3できない」</w:t>
            </w:r>
          </w:p>
        </w:tc>
      </w:tr>
      <w:tr w:rsidR="0016114F" w:rsidRPr="0002778D" w:rsidTr="00E37CDD">
        <w:trPr>
          <w:trHeight w:val="206"/>
        </w:trPr>
        <w:tc>
          <w:tcPr>
            <w:tcW w:w="1844" w:type="dxa"/>
            <w:vMerge w:val="restart"/>
            <w:vAlign w:val="center"/>
          </w:tcPr>
          <w:p w:rsidR="009F7917" w:rsidRDefault="0016114F" w:rsidP="00B91898">
            <w:pPr>
              <w:ind w:left="180" w:hangingChars="100" w:hanging="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エ</w:t>
            </w:r>
            <w:r>
              <w:rPr>
                <w:rFonts w:ascii="ＭＳ ゴシック" w:eastAsia="ＭＳ ゴシック" w:hAnsi="ＭＳ ゴシック" w:hint="eastAsia"/>
                <w:sz w:val="18"/>
                <w:szCs w:val="18"/>
              </w:rPr>
              <w:t>）</w:t>
            </w:r>
            <w:r w:rsidRPr="0002778D">
              <w:rPr>
                <w:rFonts w:ascii="ＭＳ ゴシック" w:eastAsia="ＭＳ ゴシック" w:hAnsi="ＭＳ ゴシック" w:hint="eastAsia"/>
                <w:sz w:val="18"/>
                <w:szCs w:val="18"/>
              </w:rPr>
              <w:t>認知症老人</w:t>
            </w:r>
          </w:p>
          <w:p w:rsidR="0016114F" w:rsidRPr="0002778D" w:rsidRDefault="0016114F" w:rsidP="009F7917">
            <w:pPr>
              <w:ind w:leftChars="100" w:left="21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徘徊感知機器</w:t>
            </w:r>
          </w:p>
        </w:tc>
        <w:tc>
          <w:tcPr>
            <w:tcW w:w="3260" w:type="dxa"/>
            <w:vAlign w:val="center"/>
          </w:tcPr>
          <w:p w:rsidR="0016114F" w:rsidRPr="0002778D" w:rsidRDefault="0016114F"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次の</w:t>
            </w:r>
            <w:r w:rsidRPr="00E37CDD">
              <w:rPr>
                <w:rFonts w:ascii="ＭＳ ゴシック" w:eastAsia="ＭＳ ゴシック" w:hAnsi="ＭＳ ゴシック" w:hint="eastAsia"/>
                <w:sz w:val="18"/>
                <w:szCs w:val="18"/>
                <w:u w:val="double"/>
              </w:rPr>
              <w:t>いずれにも</w:t>
            </w:r>
            <w:r>
              <w:rPr>
                <w:rFonts w:ascii="ＭＳ ゴシック" w:eastAsia="ＭＳ ゴシック" w:hAnsi="ＭＳ ゴシック" w:hint="eastAsia"/>
                <w:sz w:val="18"/>
                <w:szCs w:val="18"/>
              </w:rPr>
              <w:t>該当する者</w:t>
            </w:r>
          </w:p>
        </w:tc>
        <w:tc>
          <w:tcPr>
            <w:tcW w:w="3827" w:type="dxa"/>
            <w:vAlign w:val="center"/>
          </w:tcPr>
          <w:p w:rsidR="0016114F" w:rsidRPr="0002778D" w:rsidRDefault="0016114F" w:rsidP="00B91898">
            <w:pPr>
              <w:rPr>
                <w:rFonts w:ascii="ＭＳ ゴシック" w:eastAsia="ＭＳ ゴシック" w:hAnsi="ＭＳ ゴシック"/>
                <w:sz w:val="18"/>
                <w:szCs w:val="18"/>
              </w:rPr>
            </w:pPr>
          </w:p>
        </w:tc>
      </w:tr>
      <w:tr w:rsidR="0016114F" w:rsidRPr="0002778D" w:rsidTr="00E37CDD">
        <w:trPr>
          <w:trHeight w:val="3147"/>
        </w:trPr>
        <w:tc>
          <w:tcPr>
            <w:tcW w:w="1844" w:type="dxa"/>
            <w:vMerge/>
            <w:vAlign w:val="center"/>
          </w:tcPr>
          <w:p w:rsidR="0016114F" w:rsidRPr="0002778D" w:rsidRDefault="0016114F" w:rsidP="00B91898">
            <w:pPr>
              <w:rPr>
                <w:rFonts w:ascii="ＭＳ ゴシック" w:eastAsia="ＭＳ ゴシック" w:hAnsi="ＭＳ ゴシック"/>
                <w:sz w:val="18"/>
                <w:szCs w:val="18"/>
              </w:rPr>
            </w:pPr>
          </w:p>
        </w:tc>
        <w:tc>
          <w:tcPr>
            <w:tcW w:w="3260" w:type="dxa"/>
            <w:tcBorders>
              <w:bottom w:val="dashed" w:sz="4" w:space="0" w:color="auto"/>
            </w:tcBorders>
            <w:vAlign w:val="center"/>
          </w:tcPr>
          <w:p w:rsidR="0016114F" w:rsidRPr="0002778D" w:rsidRDefault="0016114F" w:rsidP="00B91898">
            <w:pPr>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（一）意思の</w:t>
            </w:r>
            <w:r w:rsidRPr="0002778D">
              <w:rPr>
                <w:rFonts w:ascii="ＭＳ ゴシック" w:eastAsia="ＭＳ ゴシック" w:hAnsi="ＭＳ ゴシック" w:hint="eastAsia"/>
                <w:sz w:val="18"/>
                <w:szCs w:val="18"/>
              </w:rPr>
              <w:t>伝達、介護者への反応、記憶・理解のいずれかに支障がある</w:t>
            </w:r>
            <w:r>
              <w:rPr>
                <w:rFonts w:ascii="ＭＳ ゴシック" w:eastAsia="ＭＳ ゴシック" w:hAnsi="ＭＳ ゴシック" w:hint="eastAsia"/>
                <w:sz w:val="18"/>
                <w:szCs w:val="18"/>
              </w:rPr>
              <w:t>者</w:t>
            </w:r>
          </w:p>
          <w:p w:rsidR="0016114F" w:rsidRDefault="0016114F" w:rsidP="00B91898">
            <w:pPr>
              <w:rPr>
                <w:rFonts w:ascii="ＭＳ ゴシック" w:eastAsia="ＭＳ ゴシック" w:hAnsi="ＭＳ ゴシック"/>
                <w:sz w:val="18"/>
                <w:szCs w:val="18"/>
              </w:rPr>
            </w:pPr>
          </w:p>
          <w:p w:rsidR="00E37CDD" w:rsidRDefault="00E37CDD" w:rsidP="00B91898">
            <w:pPr>
              <w:rPr>
                <w:rFonts w:ascii="ＭＳ ゴシック" w:eastAsia="ＭＳ ゴシック" w:hAnsi="ＭＳ ゴシック"/>
                <w:sz w:val="18"/>
                <w:szCs w:val="18"/>
              </w:rPr>
            </w:pPr>
          </w:p>
          <w:p w:rsidR="00E37CDD" w:rsidRDefault="00E37CDD" w:rsidP="00B91898">
            <w:pPr>
              <w:rPr>
                <w:rFonts w:ascii="ＭＳ ゴシック" w:eastAsia="ＭＳ ゴシック" w:hAnsi="ＭＳ ゴシック"/>
                <w:sz w:val="18"/>
                <w:szCs w:val="18"/>
              </w:rPr>
            </w:pPr>
          </w:p>
          <w:p w:rsidR="0016114F" w:rsidRDefault="0016114F" w:rsidP="00B91898">
            <w:pPr>
              <w:rPr>
                <w:rFonts w:ascii="ＭＳ ゴシック" w:eastAsia="ＭＳ ゴシック" w:hAnsi="ＭＳ ゴシック"/>
                <w:sz w:val="18"/>
                <w:szCs w:val="18"/>
              </w:rPr>
            </w:pPr>
          </w:p>
          <w:p w:rsidR="0016114F" w:rsidRDefault="0016114F" w:rsidP="00B91898">
            <w:pPr>
              <w:rPr>
                <w:rFonts w:ascii="ＭＳ ゴシック" w:eastAsia="ＭＳ ゴシック" w:hAnsi="ＭＳ ゴシック"/>
                <w:sz w:val="18"/>
                <w:szCs w:val="18"/>
              </w:rPr>
            </w:pPr>
          </w:p>
          <w:p w:rsidR="0016114F" w:rsidRDefault="0016114F" w:rsidP="00B91898">
            <w:pPr>
              <w:rPr>
                <w:rFonts w:ascii="ＭＳ ゴシック" w:eastAsia="ＭＳ ゴシック" w:hAnsi="ＭＳ ゴシック"/>
                <w:sz w:val="18"/>
                <w:szCs w:val="18"/>
              </w:rPr>
            </w:pPr>
          </w:p>
          <w:p w:rsidR="0016114F" w:rsidRPr="0002778D" w:rsidRDefault="0016114F" w:rsidP="00B91898">
            <w:pPr>
              <w:rPr>
                <w:rFonts w:ascii="ＭＳ ゴシック" w:eastAsia="ＭＳ ゴシック" w:hAnsi="ＭＳ ゴシック"/>
                <w:sz w:val="18"/>
                <w:szCs w:val="18"/>
              </w:rPr>
            </w:pPr>
          </w:p>
        </w:tc>
        <w:tc>
          <w:tcPr>
            <w:tcW w:w="3827" w:type="dxa"/>
            <w:tcBorders>
              <w:bottom w:val="dashed" w:sz="4" w:space="0" w:color="auto"/>
            </w:tcBorders>
            <w:vAlign w:val="center"/>
          </w:tcPr>
          <w:p w:rsidR="0016114F" w:rsidRDefault="0016114F"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3-1</w:t>
            </w:r>
            <w:r w:rsidRPr="0002778D">
              <w:rPr>
                <w:rFonts w:ascii="ＭＳ ゴシック" w:eastAsia="ＭＳ ゴシック" w:hAnsi="ＭＳ ゴシック" w:hint="eastAsia"/>
                <w:sz w:val="18"/>
                <w:szCs w:val="18"/>
              </w:rPr>
              <w:t xml:space="preserve">　意思の伝達「1調査対象が意思を伝達できる」以外</w:t>
            </w:r>
          </w:p>
          <w:p w:rsidR="0016114F" w:rsidRPr="0002778D" w:rsidRDefault="0016114F"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又は</w:t>
            </w:r>
          </w:p>
          <w:p w:rsidR="00E37CDD" w:rsidRDefault="0016114F"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3-2～3-7のいずれか</w:t>
            </w:r>
          </w:p>
          <w:p w:rsidR="0016114F" w:rsidRPr="0002778D" w:rsidRDefault="0016114F"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02778D">
              <w:rPr>
                <w:rFonts w:ascii="ＭＳ ゴシック" w:eastAsia="ＭＳ ゴシック" w:hAnsi="ＭＳ ゴシック" w:hint="eastAsia"/>
                <w:sz w:val="18"/>
                <w:szCs w:val="18"/>
              </w:rPr>
              <w:t>できない」</w:t>
            </w:r>
          </w:p>
          <w:p w:rsidR="0016114F" w:rsidRDefault="0016114F"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又は</w:t>
            </w:r>
          </w:p>
          <w:p w:rsidR="00E37CDD" w:rsidRDefault="0016114F"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基本調査3-8～4-15の</w:t>
            </w:r>
            <w:r w:rsidRPr="0002778D">
              <w:rPr>
                <w:rFonts w:ascii="ＭＳ ゴシック" w:eastAsia="ＭＳ ゴシック" w:hAnsi="ＭＳ ゴシック" w:hint="eastAsia"/>
                <w:sz w:val="18"/>
                <w:szCs w:val="18"/>
              </w:rPr>
              <w:t>いずれか</w:t>
            </w:r>
          </w:p>
          <w:p w:rsidR="0016114F" w:rsidRPr="0002778D" w:rsidRDefault="0016114F"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1</w:t>
            </w:r>
            <w:r w:rsidRPr="0002778D">
              <w:rPr>
                <w:rFonts w:ascii="ＭＳ ゴシック" w:eastAsia="ＭＳ ゴシック" w:hAnsi="ＭＳ ゴシック" w:hint="eastAsia"/>
                <w:sz w:val="18"/>
                <w:szCs w:val="18"/>
              </w:rPr>
              <w:t>ない」以外</w:t>
            </w:r>
          </w:p>
          <w:p w:rsidR="0016114F" w:rsidRPr="0016114F" w:rsidRDefault="0016114F"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その他、主治医意見書において、認知症の症状がある旨が記載されている場合も含む</w:t>
            </w:r>
            <w:r>
              <w:rPr>
                <w:rFonts w:ascii="ＭＳ ゴシック" w:eastAsia="ＭＳ ゴシック" w:hAnsi="ＭＳ ゴシック" w:hint="eastAsia"/>
                <w:sz w:val="18"/>
                <w:szCs w:val="18"/>
              </w:rPr>
              <w:t>。</w:t>
            </w:r>
          </w:p>
        </w:tc>
      </w:tr>
      <w:tr w:rsidR="0016114F" w:rsidRPr="0002778D" w:rsidTr="00E37CDD">
        <w:trPr>
          <w:trHeight w:val="677"/>
        </w:trPr>
        <w:tc>
          <w:tcPr>
            <w:tcW w:w="1844" w:type="dxa"/>
            <w:vMerge/>
            <w:vAlign w:val="center"/>
          </w:tcPr>
          <w:p w:rsidR="0016114F" w:rsidRPr="0002778D" w:rsidRDefault="0016114F" w:rsidP="00B91898">
            <w:pPr>
              <w:rPr>
                <w:rFonts w:ascii="ＭＳ ゴシック" w:eastAsia="ＭＳ ゴシック" w:hAnsi="ＭＳ ゴシック"/>
                <w:sz w:val="18"/>
                <w:szCs w:val="18"/>
              </w:rPr>
            </w:pPr>
          </w:p>
        </w:tc>
        <w:tc>
          <w:tcPr>
            <w:tcW w:w="3260" w:type="dxa"/>
            <w:tcBorders>
              <w:top w:val="dashed" w:sz="4" w:space="0" w:color="auto"/>
            </w:tcBorders>
            <w:vAlign w:val="center"/>
          </w:tcPr>
          <w:p w:rsidR="0016114F" w:rsidRDefault="0016114F" w:rsidP="00E37CDD">
            <w:pPr>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（二）</w:t>
            </w:r>
            <w:r w:rsidRPr="0002778D">
              <w:rPr>
                <w:rFonts w:ascii="ＭＳ ゴシック" w:eastAsia="ＭＳ ゴシック" w:hAnsi="ＭＳ ゴシック" w:hint="eastAsia"/>
                <w:sz w:val="18"/>
                <w:szCs w:val="18"/>
              </w:rPr>
              <w:t>移動において全</w:t>
            </w:r>
            <w:r>
              <w:rPr>
                <w:rFonts w:ascii="ＭＳ ゴシック" w:eastAsia="ＭＳ ゴシック" w:hAnsi="ＭＳ ゴシック" w:hint="eastAsia"/>
                <w:sz w:val="18"/>
                <w:szCs w:val="18"/>
              </w:rPr>
              <w:t>介助</w:t>
            </w:r>
            <w:r w:rsidRPr="0002778D">
              <w:rPr>
                <w:rFonts w:ascii="ＭＳ ゴシック" w:eastAsia="ＭＳ ゴシック" w:hAnsi="ＭＳ ゴシック" w:hint="eastAsia"/>
                <w:sz w:val="18"/>
                <w:szCs w:val="18"/>
              </w:rPr>
              <w:t>を必要と</w:t>
            </w:r>
            <w:r>
              <w:rPr>
                <w:rFonts w:ascii="ＭＳ ゴシック" w:eastAsia="ＭＳ ゴシック" w:hAnsi="ＭＳ ゴシック" w:hint="eastAsia"/>
                <w:sz w:val="18"/>
                <w:szCs w:val="18"/>
              </w:rPr>
              <w:t>しない者</w:t>
            </w:r>
          </w:p>
        </w:tc>
        <w:tc>
          <w:tcPr>
            <w:tcW w:w="3827" w:type="dxa"/>
            <w:tcBorders>
              <w:top w:val="dashed" w:sz="4" w:space="0" w:color="auto"/>
            </w:tcBorders>
            <w:vAlign w:val="center"/>
          </w:tcPr>
          <w:p w:rsidR="0016114F" w:rsidRDefault="0016114F" w:rsidP="00B91898">
            <w:pPr>
              <w:rPr>
                <w:rFonts w:ascii="ＭＳ ゴシック" w:eastAsia="ＭＳ ゴシック" w:hAnsi="ＭＳ ゴシック"/>
                <w:sz w:val="18"/>
                <w:szCs w:val="18"/>
              </w:rPr>
            </w:pPr>
            <w:r w:rsidRPr="0016114F">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2-2</w:t>
            </w:r>
            <w:r w:rsidRPr="0016114F">
              <w:rPr>
                <w:rFonts w:ascii="ＭＳ ゴシック" w:eastAsia="ＭＳ ゴシック" w:hAnsi="ＭＳ ゴシック" w:hint="eastAsia"/>
                <w:sz w:val="18"/>
                <w:szCs w:val="18"/>
              </w:rPr>
              <w:t xml:space="preserve">　移動「4全介助」以外</w:t>
            </w:r>
          </w:p>
          <w:p w:rsidR="00E37CDD" w:rsidRPr="0002778D" w:rsidRDefault="00E37CDD" w:rsidP="00B91898">
            <w:pPr>
              <w:rPr>
                <w:rFonts w:ascii="ＭＳ ゴシック" w:eastAsia="ＭＳ ゴシック" w:hAnsi="ＭＳ ゴシック"/>
                <w:sz w:val="18"/>
                <w:szCs w:val="18"/>
              </w:rPr>
            </w:pPr>
          </w:p>
        </w:tc>
      </w:tr>
      <w:tr w:rsidR="00E45113" w:rsidRPr="0002778D" w:rsidTr="00E37CDD">
        <w:trPr>
          <w:trHeight w:val="283"/>
        </w:trPr>
        <w:tc>
          <w:tcPr>
            <w:tcW w:w="1844" w:type="dxa"/>
            <w:vMerge w:val="restart"/>
            <w:vAlign w:val="center"/>
          </w:tcPr>
          <w:p w:rsidR="00E45113" w:rsidRPr="0002778D" w:rsidRDefault="00E45113"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オ</w:t>
            </w:r>
            <w:r>
              <w:rPr>
                <w:rFonts w:ascii="ＭＳ ゴシック" w:eastAsia="ＭＳ ゴシック" w:hAnsi="ＭＳ ゴシック" w:hint="eastAsia"/>
                <w:sz w:val="18"/>
                <w:szCs w:val="18"/>
              </w:rPr>
              <w:t>）</w:t>
            </w:r>
            <w:r w:rsidRPr="0002778D">
              <w:rPr>
                <w:rFonts w:ascii="ＭＳ ゴシック" w:eastAsia="ＭＳ ゴシック" w:hAnsi="ＭＳ ゴシック" w:hint="eastAsia"/>
                <w:sz w:val="18"/>
                <w:szCs w:val="18"/>
              </w:rPr>
              <w:t>移動用リフト</w:t>
            </w:r>
          </w:p>
          <w:p w:rsidR="00E45113" w:rsidRPr="0002778D" w:rsidRDefault="00E45113"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（つり具の部分を除く）</w:t>
            </w:r>
          </w:p>
          <w:p w:rsidR="00E45113" w:rsidRPr="0002778D" w:rsidRDefault="00E45113" w:rsidP="00B91898">
            <w:pPr>
              <w:rPr>
                <w:rFonts w:ascii="ＭＳ ゴシック" w:eastAsia="ＭＳ ゴシック" w:hAnsi="ＭＳ ゴシック"/>
                <w:sz w:val="18"/>
                <w:szCs w:val="18"/>
              </w:rPr>
            </w:pPr>
          </w:p>
        </w:tc>
        <w:tc>
          <w:tcPr>
            <w:tcW w:w="3260" w:type="dxa"/>
            <w:vAlign w:val="center"/>
          </w:tcPr>
          <w:p w:rsidR="00E45113" w:rsidRPr="0002778D" w:rsidRDefault="00E45113"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次の</w:t>
            </w:r>
            <w:r w:rsidRPr="00E37CDD">
              <w:rPr>
                <w:rFonts w:ascii="ＭＳ ゴシック" w:eastAsia="ＭＳ ゴシック" w:hAnsi="ＭＳ ゴシック" w:hint="eastAsia"/>
                <w:sz w:val="18"/>
                <w:szCs w:val="18"/>
                <w:u w:val="single"/>
              </w:rPr>
              <w:t>い</w:t>
            </w:r>
            <w:r w:rsidR="00B91898" w:rsidRPr="00E37CDD">
              <w:rPr>
                <w:rFonts w:ascii="ＭＳ ゴシック" w:eastAsia="ＭＳ ゴシック" w:hAnsi="ＭＳ ゴシック" w:hint="eastAsia"/>
                <w:sz w:val="18"/>
                <w:szCs w:val="18"/>
                <w:u w:val="single"/>
              </w:rPr>
              <w:t>ず</w:t>
            </w:r>
            <w:r w:rsidRPr="00E37CDD">
              <w:rPr>
                <w:rFonts w:ascii="ＭＳ ゴシック" w:eastAsia="ＭＳ ゴシック" w:hAnsi="ＭＳ ゴシック" w:hint="eastAsia"/>
                <w:sz w:val="18"/>
                <w:szCs w:val="18"/>
                <w:u w:val="single"/>
              </w:rPr>
              <w:t>れかに</w:t>
            </w:r>
            <w:r>
              <w:rPr>
                <w:rFonts w:ascii="ＭＳ ゴシック" w:eastAsia="ＭＳ ゴシック" w:hAnsi="ＭＳ ゴシック" w:hint="eastAsia"/>
                <w:sz w:val="18"/>
                <w:szCs w:val="18"/>
              </w:rPr>
              <w:t>該当する者</w:t>
            </w:r>
          </w:p>
        </w:tc>
        <w:tc>
          <w:tcPr>
            <w:tcW w:w="3827" w:type="dxa"/>
            <w:vAlign w:val="center"/>
          </w:tcPr>
          <w:p w:rsidR="00E45113" w:rsidRPr="0002778D" w:rsidRDefault="00E45113" w:rsidP="00B91898">
            <w:pPr>
              <w:rPr>
                <w:rFonts w:ascii="ＭＳ ゴシック" w:eastAsia="ＭＳ ゴシック" w:hAnsi="ＭＳ ゴシック"/>
                <w:sz w:val="18"/>
                <w:szCs w:val="18"/>
              </w:rPr>
            </w:pPr>
          </w:p>
        </w:tc>
      </w:tr>
      <w:tr w:rsidR="00E45113" w:rsidRPr="0002778D" w:rsidTr="00E37CDD">
        <w:trPr>
          <w:trHeight w:val="283"/>
        </w:trPr>
        <w:tc>
          <w:tcPr>
            <w:tcW w:w="1844" w:type="dxa"/>
            <w:vMerge/>
            <w:vAlign w:val="center"/>
          </w:tcPr>
          <w:p w:rsidR="00E45113" w:rsidRPr="0002778D" w:rsidRDefault="00E45113" w:rsidP="00B91898">
            <w:pPr>
              <w:rPr>
                <w:rFonts w:ascii="ＭＳ ゴシック" w:eastAsia="ＭＳ ゴシック" w:hAnsi="ＭＳ ゴシック"/>
                <w:sz w:val="18"/>
                <w:szCs w:val="18"/>
              </w:rPr>
            </w:pPr>
          </w:p>
        </w:tc>
        <w:tc>
          <w:tcPr>
            <w:tcW w:w="3260" w:type="dxa"/>
            <w:tcBorders>
              <w:bottom w:val="dashed" w:sz="4" w:space="0" w:color="auto"/>
            </w:tcBorders>
            <w:vAlign w:val="center"/>
          </w:tcPr>
          <w:p w:rsidR="00E45113" w:rsidRPr="0002778D" w:rsidRDefault="00E45113" w:rsidP="00B91898">
            <w:pPr>
              <w:ind w:left="180" w:hangingChars="100" w:hanging="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一</w:t>
            </w:r>
            <w:r w:rsidRPr="0002778D">
              <w:rPr>
                <w:rFonts w:ascii="ＭＳ ゴシック" w:eastAsia="ＭＳ ゴシック" w:hAnsi="ＭＳ ゴシック" w:hint="eastAsia"/>
                <w:sz w:val="18"/>
                <w:szCs w:val="18"/>
              </w:rPr>
              <w:t>）日常的に立ち上がりが困難な者</w:t>
            </w:r>
          </w:p>
        </w:tc>
        <w:tc>
          <w:tcPr>
            <w:tcW w:w="3827" w:type="dxa"/>
            <w:tcBorders>
              <w:bottom w:val="dashed" w:sz="4" w:space="0" w:color="auto"/>
            </w:tcBorders>
            <w:vAlign w:val="center"/>
          </w:tcPr>
          <w:p w:rsidR="00E45113" w:rsidRPr="0002778D" w:rsidRDefault="00E45113"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sidR="00390212">
              <w:rPr>
                <w:rFonts w:ascii="ＭＳ ゴシック" w:eastAsia="ＭＳ ゴシック" w:hAnsi="ＭＳ ゴシック" w:hint="eastAsia"/>
                <w:sz w:val="18"/>
                <w:szCs w:val="18"/>
              </w:rPr>
              <w:t>1-8</w:t>
            </w:r>
            <w:r w:rsidRPr="0002778D">
              <w:rPr>
                <w:rFonts w:ascii="ＭＳ ゴシック" w:eastAsia="ＭＳ ゴシック" w:hAnsi="ＭＳ ゴシック" w:hint="eastAsia"/>
                <w:sz w:val="18"/>
                <w:szCs w:val="18"/>
              </w:rPr>
              <w:t xml:space="preserve">　立ち上がり「4できない」</w:t>
            </w:r>
          </w:p>
        </w:tc>
      </w:tr>
      <w:tr w:rsidR="00E45113" w:rsidRPr="0002778D" w:rsidTr="00E37CDD">
        <w:trPr>
          <w:trHeight w:val="397"/>
        </w:trPr>
        <w:tc>
          <w:tcPr>
            <w:tcW w:w="1844" w:type="dxa"/>
            <w:vMerge/>
            <w:vAlign w:val="center"/>
          </w:tcPr>
          <w:p w:rsidR="00E45113" w:rsidRPr="0002778D" w:rsidRDefault="00E45113" w:rsidP="00B91898">
            <w:pPr>
              <w:rPr>
                <w:rFonts w:ascii="ＭＳ ゴシック" w:eastAsia="ＭＳ ゴシック" w:hAnsi="ＭＳ ゴシック"/>
                <w:sz w:val="18"/>
                <w:szCs w:val="18"/>
              </w:rPr>
            </w:pPr>
          </w:p>
        </w:tc>
        <w:tc>
          <w:tcPr>
            <w:tcW w:w="3260" w:type="dxa"/>
            <w:tcBorders>
              <w:top w:val="dashed" w:sz="4" w:space="0" w:color="auto"/>
            </w:tcBorders>
            <w:vAlign w:val="center"/>
          </w:tcPr>
          <w:p w:rsidR="00B91898" w:rsidRDefault="00E45113" w:rsidP="00B91898">
            <w:pPr>
              <w:ind w:left="540" w:hangingChars="300" w:hanging="54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二</w:t>
            </w:r>
            <w:r w:rsidRPr="0002778D">
              <w:rPr>
                <w:rFonts w:ascii="ＭＳ ゴシック" w:eastAsia="ＭＳ ゴシック" w:hAnsi="ＭＳ ゴシック" w:hint="eastAsia"/>
                <w:sz w:val="18"/>
                <w:szCs w:val="18"/>
              </w:rPr>
              <w:t>）移乗が一部介助または全介</w:t>
            </w:r>
          </w:p>
          <w:p w:rsidR="00E45113" w:rsidRPr="0002778D" w:rsidRDefault="00E45113" w:rsidP="00B91898">
            <w:pPr>
              <w:ind w:leftChars="100" w:left="570" w:hangingChars="200" w:hanging="36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助を必要とする者</w:t>
            </w:r>
          </w:p>
        </w:tc>
        <w:tc>
          <w:tcPr>
            <w:tcW w:w="3827" w:type="dxa"/>
            <w:tcBorders>
              <w:top w:val="dashed" w:sz="4" w:space="0" w:color="auto"/>
            </w:tcBorders>
            <w:vAlign w:val="center"/>
          </w:tcPr>
          <w:p w:rsidR="00390212" w:rsidRDefault="00E45113"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sidR="00390212">
              <w:rPr>
                <w:rFonts w:ascii="ＭＳ ゴシック" w:eastAsia="ＭＳ ゴシック" w:hAnsi="ＭＳ ゴシック" w:hint="eastAsia"/>
                <w:sz w:val="18"/>
                <w:szCs w:val="18"/>
              </w:rPr>
              <w:t>2-1</w:t>
            </w:r>
            <w:r w:rsidRPr="0002778D">
              <w:rPr>
                <w:rFonts w:ascii="ＭＳ ゴシック" w:eastAsia="ＭＳ ゴシック" w:hAnsi="ＭＳ ゴシック" w:hint="eastAsia"/>
                <w:sz w:val="18"/>
                <w:szCs w:val="18"/>
              </w:rPr>
              <w:t xml:space="preserve">　移乗</w:t>
            </w:r>
          </w:p>
          <w:p w:rsidR="00E45113" w:rsidRPr="0002778D" w:rsidRDefault="00E45113" w:rsidP="00B91898">
            <w:pPr>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「3一部介助」または「４全介助」</w:t>
            </w:r>
          </w:p>
        </w:tc>
      </w:tr>
      <w:tr w:rsidR="00E45113" w:rsidRPr="0002778D" w:rsidTr="00E37CDD">
        <w:trPr>
          <w:trHeight w:val="397"/>
        </w:trPr>
        <w:tc>
          <w:tcPr>
            <w:tcW w:w="1844" w:type="dxa"/>
            <w:vMerge/>
            <w:vAlign w:val="center"/>
          </w:tcPr>
          <w:p w:rsidR="00E45113" w:rsidRPr="0002778D" w:rsidRDefault="00E45113" w:rsidP="00B91898">
            <w:pPr>
              <w:rPr>
                <w:rFonts w:ascii="ＭＳ ゴシック" w:eastAsia="ＭＳ ゴシック" w:hAnsi="ＭＳ ゴシック"/>
                <w:sz w:val="18"/>
                <w:szCs w:val="18"/>
              </w:rPr>
            </w:pPr>
          </w:p>
        </w:tc>
        <w:tc>
          <w:tcPr>
            <w:tcW w:w="3260" w:type="dxa"/>
            <w:vAlign w:val="center"/>
          </w:tcPr>
          <w:p w:rsidR="00B91898" w:rsidRDefault="00E45113" w:rsidP="00B91898">
            <w:pPr>
              <w:ind w:left="540" w:hangingChars="300" w:hanging="54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三</w:t>
            </w:r>
            <w:r w:rsidRPr="0002778D">
              <w:rPr>
                <w:rFonts w:ascii="ＭＳ ゴシック" w:eastAsia="ＭＳ ゴシック" w:hAnsi="ＭＳ ゴシック" w:hint="eastAsia"/>
                <w:sz w:val="18"/>
                <w:szCs w:val="18"/>
              </w:rPr>
              <w:t>）生活環境において段差の解</w:t>
            </w:r>
          </w:p>
          <w:p w:rsidR="00E45113" w:rsidRPr="0002778D" w:rsidRDefault="00E45113" w:rsidP="00B91898">
            <w:pPr>
              <w:ind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消が必要と認められる者</w:t>
            </w:r>
          </w:p>
        </w:tc>
        <w:tc>
          <w:tcPr>
            <w:tcW w:w="3827" w:type="dxa"/>
            <w:vAlign w:val="center"/>
          </w:tcPr>
          <w:p w:rsidR="00390212" w:rsidRPr="00390212" w:rsidRDefault="00390212" w:rsidP="00B91898">
            <w:pPr>
              <w:rPr>
                <w:rFonts w:ascii="ＭＳ ゴシック" w:eastAsia="ＭＳ ゴシック" w:hAnsi="ＭＳ ゴシック"/>
                <w:sz w:val="18"/>
                <w:szCs w:val="20"/>
              </w:rPr>
            </w:pPr>
            <w:r>
              <w:rPr>
                <w:rFonts w:ascii="ＭＳ ゴシック" w:eastAsia="ＭＳ ゴシック" w:hAnsi="ＭＳ ゴシック" w:hint="eastAsia"/>
                <w:sz w:val="18"/>
                <w:szCs w:val="20"/>
              </w:rPr>
              <w:t>－（該当項目なし）</w:t>
            </w:r>
          </w:p>
          <w:p w:rsidR="00E45113" w:rsidRPr="005C1308" w:rsidRDefault="00390212" w:rsidP="00B91898">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E45113" w:rsidRPr="005C1308">
              <w:rPr>
                <w:rFonts w:ascii="ＭＳ ゴシック" w:eastAsia="ＭＳ ゴシック" w:hAnsi="ＭＳ ゴシック" w:hint="eastAsia"/>
                <w:sz w:val="18"/>
                <w:szCs w:val="18"/>
              </w:rPr>
              <w:t>ケアマネジメントを通じ指定介護予防事業者・指定居宅介護支援事業者が判断</w:t>
            </w:r>
          </w:p>
        </w:tc>
      </w:tr>
      <w:tr w:rsidR="009F7917" w:rsidRPr="0002778D" w:rsidTr="00E37CDD">
        <w:trPr>
          <w:trHeight w:val="283"/>
        </w:trPr>
        <w:tc>
          <w:tcPr>
            <w:tcW w:w="1844" w:type="dxa"/>
            <w:vMerge w:val="restart"/>
            <w:vAlign w:val="center"/>
          </w:tcPr>
          <w:p w:rsidR="009F7917" w:rsidRDefault="009F7917" w:rsidP="009F7917">
            <w:pPr>
              <w:spacing w:line="276" w:lineRule="auto"/>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カ</w:t>
            </w:r>
            <w:r>
              <w:rPr>
                <w:rFonts w:ascii="ＭＳ ゴシック" w:eastAsia="ＭＳ ゴシック" w:hAnsi="ＭＳ ゴシック" w:hint="eastAsia"/>
                <w:sz w:val="18"/>
                <w:szCs w:val="18"/>
              </w:rPr>
              <w:t>）</w:t>
            </w:r>
            <w:r w:rsidRPr="0002778D">
              <w:rPr>
                <w:rFonts w:ascii="ＭＳ ゴシック" w:eastAsia="ＭＳ ゴシック" w:hAnsi="ＭＳ ゴシック" w:hint="eastAsia"/>
                <w:sz w:val="18"/>
                <w:szCs w:val="18"/>
              </w:rPr>
              <w:t>自動排泄処理</w:t>
            </w:r>
          </w:p>
          <w:p w:rsidR="009F7917" w:rsidRPr="0002778D" w:rsidRDefault="009F7917" w:rsidP="009F7917">
            <w:pPr>
              <w:spacing w:line="276" w:lineRule="auto"/>
              <w:ind w:firstLineChars="100" w:firstLine="180"/>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装置</w:t>
            </w:r>
          </w:p>
        </w:tc>
        <w:tc>
          <w:tcPr>
            <w:tcW w:w="3260" w:type="dxa"/>
            <w:vAlign w:val="center"/>
          </w:tcPr>
          <w:p w:rsidR="009F7917" w:rsidRPr="009F7917" w:rsidRDefault="009F7917" w:rsidP="0016114F">
            <w:pPr>
              <w:spacing w:line="276" w:lineRule="auto"/>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次</w:t>
            </w:r>
            <w:r w:rsidR="00E37CDD">
              <w:rPr>
                <w:rFonts w:ascii="ＭＳ ゴシック" w:eastAsia="ＭＳ ゴシック" w:hAnsi="ＭＳ ゴシック" w:hint="eastAsia"/>
                <w:sz w:val="18"/>
                <w:szCs w:val="18"/>
              </w:rPr>
              <w:t>の</w:t>
            </w:r>
            <w:r w:rsidRPr="00E37CDD">
              <w:rPr>
                <w:rFonts w:ascii="ＭＳ ゴシック" w:eastAsia="ＭＳ ゴシック" w:hAnsi="ＭＳ ゴシック" w:hint="eastAsia"/>
                <w:sz w:val="18"/>
                <w:szCs w:val="18"/>
                <w:u w:val="double"/>
              </w:rPr>
              <w:t>いずれにも</w:t>
            </w:r>
            <w:r w:rsidRPr="0002778D">
              <w:rPr>
                <w:rFonts w:ascii="ＭＳ ゴシック" w:eastAsia="ＭＳ ゴシック" w:hAnsi="ＭＳ ゴシック" w:hint="eastAsia"/>
                <w:sz w:val="18"/>
                <w:szCs w:val="18"/>
              </w:rPr>
              <w:t>該当する者</w:t>
            </w:r>
          </w:p>
        </w:tc>
        <w:tc>
          <w:tcPr>
            <w:tcW w:w="3827" w:type="dxa"/>
            <w:vAlign w:val="center"/>
          </w:tcPr>
          <w:p w:rsidR="009F7917" w:rsidRPr="0002778D" w:rsidRDefault="009F7917" w:rsidP="009F7917">
            <w:pPr>
              <w:spacing w:line="276" w:lineRule="auto"/>
              <w:rPr>
                <w:rFonts w:ascii="ＭＳ ゴシック" w:eastAsia="ＭＳ ゴシック" w:hAnsi="ＭＳ ゴシック"/>
                <w:sz w:val="18"/>
                <w:szCs w:val="18"/>
              </w:rPr>
            </w:pPr>
          </w:p>
        </w:tc>
      </w:tr>
      <w:tr w:rsidR="009F7917" w:rsidRPr="0002778D" w:rsidTr="00E37CDD">
        <w:trPr>
          <w:trHeight w:val="283"/>
        </w:trPr>
        <w:tc>
          <w:tcPr>
            <w:tcW w:w="1844" w:type="dxa"/>
            <w:vMerge/>
            <w:vAlign w:val="center"/>
          </w:tcPr>
          <w:p w:rsidR="009F7917" w:rsidRPr="0002778D" w:rsidRDefault="009F7917" w:rsidP="009F7917">
            <w:pPr>
              <w:spacing w:line="276" w:lineRule="auto"/>
              <w:rPr>
                <w:rFonts w:ascii="ＭＳ ゴシック" w:eastAsia="ＭＳ ゴシック" w:hAnsi="ＭＳ ゴシック"/>
                <w:sz w:val="18"/>
                <w:szCs w:val="18"/>
              </w:rPr>
            </w:pPr>
          </w:p>
        </w:tc>
        <w:tc>
          <w:tcPr>
            <w:tcW w:w="3260" w:type="dxa"/>
            <w:tcBorders>
              <w:bottom w:val="dashed" w:sz="4" w:space="0" w:color="auto"/>
            </w:tcBorders>
            <w:vAlign w:val="center"/>
          </w:tcPr>
          <w:p w:rsidR="009F7917" w:rsidRPr="0002778D" w:rsidRDefault="009F7917" w:rsidP="009F7917">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（一）</w:t>
            </w:r>
            <w:r w:rsidRPr="009F7917">
              <w:rPr>
                <w:rFonts w:ascii="ＭＳ ゴシック" w:eastAsia="ＭＳ ゴシック" w:hAnsi="ＭＳ ゴシック" w:hint="eastAsia"/>
                <w:sz w:val="18"/>
                <w:szCs w:val="18"/>
              </w:rPr>
              <w:t>排便が全</w:t>
            </w:r>
            <w:r w:rsidR="00C21360">
              <w:rPr>
                <w:rFonts w:ascii="ＭＳ ゴシック" w:eastAsia="ＭＳ ゴシック" w:hAnsi="ＭＳ ゴシック" w:hint="eastAsia"/>
                <w:sz w:val="18"/>
                <w:szCs w:val="18"/>
              </w:rPr>
              <w:t>介助</w:t>
            </w:r>
            <w:r w:rsidRPr="009F7917">
              <w:rPr>
                <w:rFonts w:ascii="ＭＳ ゴシック" w:eastAsia="ＭＳ ゴシック" w:hAnsi="ＭＳ ゴシック" w:hint="eastAsia"/>
                <w:sz w:val="18"/>
                <w:szCs w:val="18"/>
              </w:rPr>
              <w:t>を必要とする者</w:t>
            </w:r>
          </w:p>
        </w:tc>
        <w:tc>
          <w:tcPr>
            <w:tcW w:w="3827" w:type="dxa"/>
            <w:tcBorders>
              <w:bottom w:val="dashed" w:sz="4" w:space="0" w:color="auto"/>
            </w:tcBorders>
            <w:vAlign w:val="center"/>
          </w:tcPr>
          <w:p w:rsidR="009F7917" w:rsidRDefault="009F7917" w:rsidP="009F7917">
            <w:pPr>
              <w:spacing w:line="276" w:lineRule="auto"/>
              <w:rPr>
                <w:rFonts w:ascii="ＭＳ ゴシック" w:eastAsia="ＭＳ ゴシック" w:hAnsi="ＭＳ ゴシック"/>
                <w:sz w:val="18"/>
                <w:szCs w:val="18"/>
              </w:rPr>
            </w:pPr>
            <w:r w:rsidRPr="009F7917">
              <w:rPr>
                <w:rFonts w:ascii="ＭＳ ゴシック" w:eastAsia="ＭＳ ゴシック" w:hAnsi="ＭＳ ゴシック" w:hint="eastAsia"/>
                <w:sz w:val="18"/>
                <w:szCs w:val="18"/>
              </w:rPr>
              <w:t>基本調査2-6　排便「4全介助」</w:t>
            </w:r>
          </w:p>
        </w:tc>
      </w:tr>
      <w:tr w:rsidR="009F7917" w:rsidRPr="0002778D" w:rsidTr="00E37CDD">
        <w:trPr>
          <w:trHeight w:val="283"/>
        </w:trPr>
        <w:tc>
          <w:tcPr>
            <w:tcW w:w="1844" w:type="dxa"/>
            <w:vMerge/>
            <w:vAlign w:val="center"/>
          </w:tcPr>
          <w:p w:rsidR="009F7917" w:rsidRPr="0002778D" w:rsidRDefault="009F7917" w:rsidP="009F7917">
            <w:pPr>
              <w:spacing w:line="276" w:lineRule="auto"/>
              <w:rPr>
                <w:rFonts w:ascii="ＭＳ ゴシック" w:eastAsia="ＭＳ ゴシック" w:hAnsi="ＭＳ ゴシック"/>
                <w:sz w:val="18"/>
                <w:szCs w:val="18"/>
              </w:rPr>
            </w:pPr>
          </w:p>
        </w:tc>
        <w:tc>
          <w:tcPr>
            <w:tcW w:w="3260" w:type="dxa"/>
            <w:tcBorders>
              <w:top w:val="dashed" w:sz="4" w:space="0" w:color="auto"/>
            </w:tcBorders>
            <w:vAlign w:val="center"/>
          </w:tcPr>
          <w:p w:rsidR="009F7917" w:rsidRPr="0002778D" w:rsidRDefault="009F7917" w:rsidP="009F7917">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 w:val="18"/>
                <w:szCs w:val="18"/>
              </w:rPr>
              <w:t>（二）</w:t>
            </w:r>
            <w:r w:rsidRPr="009F7917">
              <w:rPr>
                <w:rFonts w:ascii="ＭＳ ゴシック" w:eastAsia="ＭＳ ゴシック" w:hAnsi="ＭＳ ゴシック" w:hint="eastAsia"/>
                <w:sz w:val="18"/>
                <w:szCs w:val="18"/>
              </w:rPr>
              <w:t>移乗が全</w:t>
            </w:r>
            <w:r w:rsidR="00C21360">
              <w:rPr>
                <w:rFonts w:ascii="ＭＳ ゴシック" w:eastAsia="ＭＳ ゴシック" w:hAnsi="ＭＳ ゴシック" w:hint="eastAsia"/>
                <w:sz w:val="18"/>
                <w:szCs w:val="18"/>
              </w:rPr>
              <w:t>介助</w:t>
            </w:r>
            <w:r w:rsidRPr="009F7917">
              <w:rPr>
                <w:rFonts w:ascii="ＭＳ ゴシック" w:eastAsia="ＭＳ ゴシック" w:hAnsi="ＭＳ ゴシック" w:hint="eastAsia"/>
                <w:sz w:val="18"/>
                <w:szCs w:val="18"/>
              </w:rPr>
              <w:t>を必要とする者</w:t>
            </w:r>
          </w:p>
        </w:tc>
        <w:tc>
          <w:tcPr>
            <w:tcW w:w="3827" w:type="dxa"/>
            <w:tcBorders>
              <w:top w:val="dashed" w:sz="4" w:space="0" w:color="auto"/>
            </w:tcBorders>
            <w:vAlign w:val="center"/>
          </w:tcPr>
          <w:p w:rsidR="009F7917" w:rsidRDefault="009F7917" w:rsidP="0016114F">
            <w:pPr>
              <w:spacing w:line="276" w:lineRule="auto"/>
              <w:rPr>
                <w:rFonts w:ascii="ＭＳ ゴシック" w:eastAsia="ＭＳ ゴシック" w:hAnsi="ＭＳ ゴシック"/>
                <w:sz w:val="18"/>
                <w:szCs w:val="18"/>
              </w:rPr>
            </w:pPr>
            <w:r w:rsidRPr="0002778D">
              <w:rPr>
                <w:rFonts w:ascii="ＭＳ ゴシック" w:eastAsia="ＭＳ ゴシック" w:hAnsi="ＭＳ ゴシック" w:hint="eastAsia"/>
                <w:sz w:val="18"/>
                <w:szCs w:val="18"/>
              </w:rPr>
              <w:t>基本調査</w:t>
            </w:r>
            <w:r>
              <w:rPr>
                <w:rFonts w:ascii="ＭＳ ゴシック" w:eastAsia="ＭＳ ゴシック" w:hAnsi="ＭＳ ゴシック" w:hint="eastAsia"/>
                <w:sz w:val="18"/>
                <w:szCs w:val="18"/>
              </w:rPr>
              <w:t>2-1</w:t>
            </w:r>
            <w:r w:rsidRPr="0002778D">
              <w:rPr>
                <w:rFonts w:ascii="ＭＳ ゴシック" w:eastAsia="ＭＳ ゴシック" w:hAnsi="ＭＳ ゴシック" w:hint="eastAsia"/>
                <w:sz w:val="18"/>
                <w:szCs w:val="18"/>
              </w:rPr>
              <w:t xml:space="preserve">　移乗「4全介助」</w:t>
            </w:r>
          </w:p>
        </w:tc>
      </w:tr>
    </w:tbl>
    <w:p w:rsidR="00390212" w:rsidRPr="00284B60" w:rsidRDefault="004D64F3" w:rsidP="00390212">
      <w:pPr>
        <w:pStyle w:val="aa"/>
        <w:numPr>
          <w:ilvl w:val="0"/>
          <w:numId w:val="2"/>
        </w:numPr>
        <w:spacing w:line="276" w:lineRule="auto"/>
        <w:ind w:leftChars="0"/>
        <w:rPr>
          <w:rFonts w:ascii="ＭＳ ゴシック" w:eastAsia="ＭＳ ゴシック" w:hAnsi="ＭＳ ゴシック"/>
          <w:b/>
          <w:sz w:val="22"/>
          <w:szCs w:val="21"/>
        </w:rPr>
      </w:pPr>
      <w:bookmarkStart w:id="1" w:name="_Hlk90478616"/>
      <w:r w:rsidRPr="00284B60">
        <w:rPr>
          <w:rFonts w:ascii="ＭＳ ゴシック" w:eastAsia="ＭＳ ゴシック" w:hAnsi="ＭＳ ゴシック" w:hint="eastAsia"/>
          <w:b/>
          <w:sz w:val="22"/>
          <w:szCs w:val="21"/>
        </w:rPr>
        <w:lastRenderedPageBreak/>
        <w:t>市の確認による判断</w:t>
      </w:r>
    </w:p>
    <w:p w:rsidR="004D64F3" w:rsidRDefault="004D64F3" w:rsidP="004D64F3">
      <w:pPr>
        <w:spacing w:line="276" w:lineRule="auto"/>
        <w:ind w:firstLineChars="200" w:firstLine="420"/>
        <w:rPr>
          <w:rFonts w:ascii="ＭＳ 明朝" w:eastAsia="ＭＳ 明朝" w:hAnsi="ＭＳ 明朝"/>
          <w:szCs w:val="21"/>
        </w:rPr>
      </w:pPr>
      <w:r>
        <w:rPr>
          <w:rFonts w:ascii="ＭＳ 明朝" w:eastAsia="ＭＳ 明朝" w:hAnsi="ＭＳ 明朝" w:hint="eastAsia"/>
          <w:szCs w:val="21"/>
        </w:rPr>
        <w:t>基本調査</w:t>
      </w:r>
      <w:bookmarkEnd w:id="1"/>
      <w:r>
        <w:rPr>
          <w:rFonts w:ascii="ＭＳ 明朝" w:eastAsia="ＭＳ 明朝" w:hAnsi="ＭＳ 明朝" w:hint="eastAsia"/>
          <w:szCs w:val="21"/>
        </w:rPr>
        <w:t>の結果のみでは例外給付の対象とならない事例についても、次のアとイの要</w:t>
      </w:r>
    </w:p>
    <w:p w:rsidR="00E146F3" w:rsidRDefault="004D64F3" w:rsidP="00E146F3">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件を満たし、これらについて</w:t>
      </w:r>
      <w:r w:rsidR="000F5CAB">
        <w:rPr>
          <w:rFonts w:ascii="ＭＳ 明朝" w:eastAsia="ＭＳ 明朝" w:hAnsi="ＭＳ 明朝" w:hint="eastAsia"/>
          <w:szCs w:val="21"/>
        </w:rPr>
        <w:t>、ウの確認</w:t>
      </w:r>
      <w:r w:rsidR="00E146F3">
        <w:rPr>
          <w:rFonts w:ascii="ＭＳ 明朝" w:eastAsia="ＭＳ 明朝" w:hAnsi="ＭＳ 明朝" w:hint="eastAsia"/>
          <w:szCs w:val="21"/>
        </w:rPr>
        <w:t>依頼</w:t>
      </w:r>
      <w:r w:rsidR="00284B60">
        <w:rPr>
          <w:rFonts w:ascii="ＭＳ 明朝" w:eastAsia="ＭＳ 明朝" w:hAnsi="ＭＳ 明朝" w:hint="eastAsia"/>
          <w:szCs w:val="21"/>
        </w:rPr>
        <w:t>により、</w:t>
      </w:r>
      <w:r>
        <w:rPr>
          <w:rFonts w:ascii="ＭＳ 明朝" w:eastAsia="ＭＳ 明朝" w:hAnsi="ＭＳ 明朝" w:hint="eastAsia"/>
          <w:szCs w:val="21"/>
        </w:rPr>
        <w:t>市の確認を受けた場合は例外給付の</w:t>
      </w:r>
    </w:p>
    <w:p w:rsidR="004D64F3" w:rsidRDefault="004D64F3" w:rsidP="00E146F3">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対象となります。</w:t>
      </w:r>
    </w:p>
    <w:p w:rsidR="00CB07EF" w:rsidRPr="00FE36A6" w:rsidRDefault="00CB07EF" w:rsidP="005561B8">
      <w:pPr>
        <w:spacing w:line="276" w:lineRule="auto"/>
        <w:rPr>
          <w:rFonts w:ascii="ＭＳ ゴシック" w:eastAsia="ＭＳ ゴシック" w:hAnsi="ＭＳ ゴシック"/>
          <w:szCs w:val="21"/>
        </w:rPr>
      </w:pPr>
    </w:p>
    <w:p w:rsidR="00121493" w:rsidRDefault="000536F1" w:rsidP="00121493">
      <w:pPr>
        <w:pStyle w:val="aa"/>
        <w:numPr>
          <w:ilvl w:val="0"/>
          <w:numId w:val="9"/>
        </w:numPr>
        <w:spacing w:line="276" w:lineRule="auto"/>
        <w:ind w:leftChars="0" w:left="709" w:hanging="499"/>
        <w:rPr>
          <w:rFonts w:ascii="ＭＳ ゴシック" w:eastAsia="ＭＳ ゴシック" w:hAnsi="ＭＳ ゴシック"/>
          <w:b/>
          <w:szCs w:val="21"/>
        </w:rPr>
      </w:pPr>
      <w:r w:rsidRPr="00121493">
        <w:rPr>
          <w:rFonts w:ascii="ＭＳ ゴシック" w:eastAsia="ＭＳ ゴシック" w:hAnsi="ＭＳ ゴシック" w:hint="eastAsia"/>
          <w:b/>
          <w:szCs w:val="21"/>
        </w:rPr>
        <w:t>次の</w:t>
      </w:r>
      <w:r w:rsidR="00A811BC" w:rsidRPr="00121493">
        <w:rPr>
          <w:rFonts w:ascii="ＭＳ ゴシック" w:eastAsia="ＭＳ ゴシック" w:hAnsi="ＭＳ ゴシック" w:hint="eastAsia"/>
          <w:b/>
          <w:szCs w:val="21"/>
          <w:bdr w:val="single" w:sz="4" w:space="0" w:color="auto"/>
        </w:rPr>
        <w:t>表３</w:t>
      </w:r>
      <w:r w:rsidR="00A811BC" w:rsidRPr="00121493">
        <w:rPr>
          <w:rFonts w:ascii="ＭＳ ゴシック" w:eastAsia="ＭＳ ゴシック" w:hAnsi="ＭＳ ゴシック" w:hint="eastAsia"/>
          <w:b/>
          <w:szCs w:val="21"/>
        </w:rPr>
        <w:t>の</w:t>
      </w:r>
      <w:r w:rsidRPr="00121493">
        <w:rPr>
          <w:rFonts w:ascii="ＭＳ ゴシック" w:eastAsia="ＭＳ ゴシック" w:hAnsi="ＭＳ ゴシック" w:hint="eastAsia"/>
          <w:b/>
          <w:szCs w:val="21"/>
        </w:rPr>
        <w:t>ⅰ～ⅲまでのいずれかに該当する旨が、医師の医学的所見に基づき判断</w:t>
      </w:r>
    </w:p>
    <w:p w:rsidR="000536F1" w:rsidRPr="00121493" w:rsidRDefault="000536F1" w:rsidP="00121493">
      <w:pPr>
        <w:spacing w:line="276" w:lineRule="auto"/>
        <w:ind w:left="210" w:firstLineChars="100" w:firstLine="211"/>
        <w:rPr>
          <w:rFonts w:ascii="ＭＳ ゴシック" w:eastAsia="ＭＳ ゴシック" w:hAnsi="ＭＳ ゴシック"/>
          <w:b/>
          <w:szCs w:val="21"/>
        </w:rPr>
      </w:pPr>
      <w:r w:rsidRPr="00121493">
        <w:rPr>
          <w:rFonts w:ascii="ＭＳ ゴシック" w:eastAsia="ＭＳ ゴシック" w:hAnsi="ＭＳ ゴシック" w:hint="eastAsia"/>
          <w:b/>
          <w:szCs w:val="21"/>
        </w:rPr>
        <w:t>されている</w:t>
      </w:r>
      <w:r w:rsidR="00121493" w:rsidRPr="00121493">
        <w:rPr>
          <w:rFonts w:ascii="ＭＳ ゴシック" w:eastAsia="ＭＳ ゴシック" w:hAnsi="ＭＳ ゴシック" w:hint="eastAsia"/>
          <w:b/>
          <w:szCs w:val="21"/>
        </w:rPr>
        <w:t>こと</w:t>
      </w:r>
      <w:r w:rsidRPr="00121493">
        <w:rPr>
          <w:rFonts w:ascii="ＭＳ ゴシック" w:eastAsia="ＭＳ ゴシック" w:hAnsi="ＭＳ ゴシック" w:hint="eastAsia"/>
          <w:b/>
          <w:szCs w:val="21"/>
        </w:rPr>
        <w:t>。</w:t>
      </w:r>
    </w:p>
    <w:p w:rsidR="00A811BC" w:rsidRPr="00A811BC" w:rsidRDefault="00A811BC" w:rsidP="00A811BC">
      <w:pPr>
        <w:spacing w:line="276" w:lineRule="auto"/>
        <w:ind w:left="210" w:firstLineChars="100" w:firstLine="210"/>
        <w:rPr>
          <w:rFonts w:ascii="ＭＳ 明朝" w:eastAsia="ＭＳ 明朝" w:hAnsi="ＭＳ 明朝"/>
          <w:szCs w:val="21"/>
          <w:bdr w:val="single" w:sz="4" w:space="0" w:color="auto"/>
        </w:rPr>
      </w:pPr>
      <w:r w:rsidRPr="00A811BC">
        <w:rPr>
          <w:rFonts w:ascii="ＭＳ 明朝" w:eastAsia="ＭＳ 明朝" w:hAnsi="ＭＳ 明朝" w:hint="eastAsia"/>
          <w:szCs w:val="21"/>
          <w:bdr w:val="single" w:sz="4" w:space="0" w:color="auto"/>
        </w:rPr>
        <w:t>表３</w:t>
      </w:r>
    </w:p>
    <w:tbl>
      <w:tblPr>
        <w:tblStyle w:val="a3"/>
        <w:tblW w:w="8290" w:type="dxa"/>
        <w:tblInd w:w="210" w:type="dxa"/>
        <w:tblLook w:val="04A0" w:firstRow="1" w:lastRow="0" w:firstColumn="1" w:lastColumn="0" w:noHBand="0" w:noVBand="1"/>
      </w:tblPr>
      <w:tblGrid>
        <w:gridCol w:w="5172"/>
        <w:gridCol w:w="3118"/>
      </w:tblGrid>
      <w:tr w:rsidR="000536F1" w:rsidRPr="00F53F99" w:rsidTr="00121493">
        <w:trPr>
          <w:trHeight w:val="342"/>
        </w:trPr>
        <w:tc>
          <w:tcPr>
            <w:tcW w:w="5172" w:type="dxa"/>
            <w:shd w:val="clear" w:color="auto" w:fill="FFFF00"/>
            <w:vAlign w:val="center"/>
          </w:tcPr>
          <w:p w:rsidR="000536F1" w:rsidRPr="000536F1" w:rsidRDefault="000536F1" w:rsidP="005028A4">
            <w:pPr>
              <w:spacing w:line="276" w:lineRule="auto"/>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該当</w:t>
            </w:r>
            <w:r w:rsidR="00AA2395">
              <w:rPr>
                <w:rFonts w:ascii="ＭＳ ゴシック" w:eastAsia="ＭＳ ゴシック" w:hAnsi="ＭＳ ゴシック" w:hint="eastAsia"/>
                <w:sz w:val="20"/>
                <w:szCs w:val="20"/>
              </w:rPr>
              <w:t>する状態像</w:t>
            </w:r>
          </w:p>
        </w:tc>
        <w:tc>
          <w:tcPr>
            <w:tcW w:w="3118" w:type="dxa"/>
            <w:shd w:val="clear" w:color="auto" w:fill="FFFF00"/>
            <w:vAlign w:val="center"/>
          </w:tcPr>
          <w:p w:rsidR="000536F1" w:rsidRPr="000536F1" w:rsidRDefault="000536F1" w:rsidP="005028A4">
            <w:pPr>
              <w:spacing w:line="276" w:lineRule="auto"/>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事例</w:t>
            </w:r>
          </w:p>
        </w:tc>
      </w:tr>
      <w:tr w:rsidR="000536F1" w:rsidRPr="00F53F99" w:rsidTr="00121493">
        <w:trPr>
          <w:trHeight w:val="647"/>
        </w:trPr>
        <w:tc>
          <w:tcPr>
            <w:tcW w:w="5172" w:type="dxa"/>
          </w:tcPr>
          <w:p w:rsidR="000536F1" w:rsidRPr="001F2F9D" w:rsidRDefault="005028A4" w:rsidP="005028A4">
            <w:pPr>
              <w:spacing w:line="276" w:lineRule="auto"/>
              <w:ind w:left="180" w:hangingChars="100" w:hanging="18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ⅰ</w:t>
            </w:r>
            <w:r w:rsidR="002B6AA0" w:rsidRPr="001F2F9D">
              <w:rPr>
                <w:rFonts w:ascii="ＭＳ ゴシック" w:eastAsia="ＭＳ ゴシック" w:hAnsi="ＭＳ ゴシック" w:hint="eastAsia"/>
                <w:sz w:val="18"/>
                <w:szCs w:val="18"/>
              </w:rPr>
              <w:t xml:space="preserve">　</w:t>
            </w:r>
            <w:r w:rsidR="000536F1" w:rsidRPr="001F2F9D">
              <w:rPr>
                <w:rFonts w:ascii="ＭＳ ゴシック" w:eastAsia="ＭＳ ゴシック" w:hAnsi="ＭＳ ゴシック" w:hint="eastAsia"/>
                <w:sz w:val="18"/>
                <w:szCs w:val="18"/>
              </w:rPr>
              <w:t>疾病その他の原因により、</w:t>
            </w:r>
            <w:r w:rsidR="000536F1" w:rsidRPr="001F2F9D">
              <w:rPr>
                <w:rFonts w:ascii="ＭＳ ゴシック" w:eastAsia="ＭＳ ゴシック" w:hAnsi="ＭＳ ゴシック" w:hint="eastAsia"/>
                <w:sz w:val="18"/>
                <w:szCs w:val="18"/>
                <w:u w:val="double"/>
              </w:rPr>
              <w:t>状態が変動しやすく</w:t>
            </w:r>
            <w:r w:rsidR="000536F1" w:rsidRPr="001F2F9D">
              <w:rPr>
                <w:rFonts w:ascii="ＭＳ ゴシック" w:eastAsia="ＭＳ ゴシック" w:hAnsi="ＭＳ ゴシック" w:hint="eastAsia"/>
                <w:sz w:val="18"/>
                <w:szCs w:val="18"/>
              </w:rPr>
              <w:t>、日によって又は時間帯によって頻繁に</w:t>
            </w:r>
            <w:r w:rsidRPr="001F2F9D">
              <w:rPr>
                <w:rFonts w:ascii="ＭＳ ゴシック" w:eastAsia="ＭＳ ゴシック" w:hAnsi="ＭＳ ゴシック" w:hint="eastAsia"/>
                <w:sz w:val="18"/>
                <w:szCs w:val="18"/>
              </w:rPr>
              <w:t>告示</w:t>
            </w:r>
            <w:r w:rsidR="00CF5081" w:rsidRPr="001F2F9D">
              <w:rPr>
                <w:rFonts w:ascii="ＭＳ ゴシック" w:eastAsia="ＭＳ ゴシック" w:hAnsi="ＭＳ ゴシック" w:hint="eastAsia"/>
                <w:sz w:val="18"/>
                <w:szCs w:val="18"/>
              </w:rPr>
              <w:t>第31号イ</w:t>
            </w:r>
            <w:r w:rsidRPr="001F2F9D">
              <w:rPr>
                <w:rFonts w:ascii="ＭＳ ゴシック" w:eastAsia="ＭＳ ゴシック" w:hAnsi="ＭＳ ゴシック" w:hint="eastAsia"/>
                <w:sz w:val="18"/>
                <w:szCs w:val="18"/>
              </w:rPr>
              <w:t>で定める福祉用具が必要な状態に</w:t>
            </w:r>
            <w:r w:rsidR="000536F1" w:rsidRPr="001F2F9D">
              <w:rPr>
                <w:rFonts w:ascii="ＭＳ ゴシック" w:eastAsia="ＭＳ ゴシック" w:hAnsi="ＭＳ ゴシック" w:hint="eastAsia"/>
                <w:sz w:val="18"/>
                <w:szCs w:val="18"/>
              </w:rPr>
              <w:t>該当する者</w:t>
            </w:r>
          </w:p>
        </w:tc>
        <w:tc>
          <w:tcPr>
            <w:tcW w:w="3118" w:type="dxa"/>
          </w:tcPr>
          <w:p w:rsidR="000536F1" w:rsidRPr="001F2F9D" w:rsidRDefault="000536F1" w:rsidP="00A811BC">
            <w:pPr>
              <w:spacing w:line="276" w:lineRule="auto"/>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パーキンソン病の治療薬によるＯＮ・ＯＦＦ現象</w:t>
            </w:r>
          </w:p>
        </w:tc>
      </w:tr>
      <w:tr w:rsidR="000536F1" w:rsidRPr="006058F9" w:rsidTr="00121493">
        <w:trPr>
          <w:trHeight w:val="671"/>
        </w:trPr>
        <w:tc>
          <w:tcPr>
            <w:tcW w:w="5172" w:type="dxa"/>
          </w:tcPr>
          <w:p w:rsidR="005028A4" w:rsidRPr="001F2F9D" w:rsidRDefault="005028A4" w:rsidP="005028A4">
            <w:pPr>
              <w:spacing w:line="276" w:lineRule="auto"/>
              <w:ind w:left="540" w:hangingChars="300" w:hanging="54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ⅱ</w:t>
            </w:r>
            <w:r w:rsidR="002B6AA0" w:rsidRPr="001F2F9D">
              <w:rPr>
                <w:rFonts w:ascii="ＭＳ ゴシック" w:eastAsia="ＭＳ ゴシック" w:hAnsi="ＭＳ ゴシック" w:hint="eastAsia"/>
                <w:sz w:val="18"/>
                <w:szCs w:val="18"/>
              </w:rPr>
              <w:t xml:space="preserve">　</w:t>
            </w:r>
            <w:r w:rsidR="000536F1" w:rsidRPr="001F2F9D">
              <w:rPr>
                <w:rFonts w:ascii="ＭＳ ゴシック" w:eastAsia="ＭＳ ゴシック" w:hAnsi="ＭＳ ゴシック" w:hint="eastAsia"/>
                <w:sz w:val="18"/>
                <w:szCs w:val="18"/>
              </w:rPr>
              <w:t>疾病</w:t>
            </w:r>
            <w:r w:rsidRPr="001F2F9D">
              <w:rPr>
                <w:rFonts w:ascii="ＭＳ ゴシック" w:eastAsia="ＭＳ ゴシック" w:hAnsi="ＭＳ ゴシック" w:hint="eastAsia"/>
                <w:sz w:val="18"/>
                <w:szCs w:val="18"/>
              </w:rPr>
              <w:t>その他の原因</w:t>
            </w:r>
            <w:r w:rsidR="000536F1" w:rsidRPr="001F2F9D">
              <w:rPr>
                <w:rFonts w:ascii="ＭＳ ゴシック" w:eastAsia="ＭＳ ゴシック" w:hAnsi="ＭＳ ゴシック" w:hint="eastAsia"/>
                <w:sz w:val="18"/>
                <w:szCs w:val="18"/>
              </w:rPr>
              <w:t>により、</w:t>
            </w:r>
            <w:r w:rsidR="000536F1" w:rsidRPr="001F2F9D">
              <w:rPr>
                <w:rFonts w:ascii="ＭＳ ゴシック" w:eastAsia="ＭＳ ゴシック" w:hAnsi="ＭＳ ゴシック" w:hint="eastAsia"/>
                <w:sz w:val="18"/>
                <w:szCs w:val="18"/>
                <w:u w:val="double"/>
              </w:rPr>
              <w:t>状態が急速に悪化し</w:t>
            </w:r>
            <w:r w:rsidR="000536F1" w:rsidRPr="001F2F9D">
              <w:rPr>
                <w:rFonts w:ascii="ＭＳ ゴシック" w:eastAsia="ＭＳ ゴシック" w:hAnsi="ＭＳ ゴシック" w:hint="eastAsia"/>
                <w:sz w:val="18"/>
                <w:szCs w:val="18"/>
              </w:rPr>
              <w:t>、</w:t>
            </w:r>
          </w:p>
          <w:p w:rsidR="00CF5081" w:rsidRPr="001F2F9D" w:rsidRDefault="000536F1" w:rsidP="005028A4">
            <w:pPr>
              <w:spacing w:line="276" w:lineRule="auto"/>
              <w:ind w:leftChars="100" w:left="570" w:hangingChars="200" w:hanging="36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短期間のうちに</w:t>
            </w:r>
            <w:r w:rsidR="00CF5081" w:rsidRPr="001F2F9D">
              <w:rPr>
                <w:rFonts w:ascii="ＭＳ ゴシック" w:eastAsia="ＭＳ ゴシック" w:hAnsi="ＭＳ ゴシック" w:hint="eastAsia"/>
                <w:sz w:val="18"/>
                <w:szCs w:val="18"/>
              </w:rPr>
              <w:t>告示第31号イ</w:t>
            </w:r>
            <w:r w:rsidR="005028A4" w:rsidRPr="001F2F9D">
              <w:rPr>
                <w:rFonts w:ascii="ＭＳ ゴシック" w:eastAsia="ＭＳ ゴシック" w:hAnsi="ＭＳ ゴシック" w:hint="eastAsia"/>
                <w:sz w:val="18"/>
                <w:szCs w:val="18"/>
              </w:rPr>
              <w:t>で定める福祉用具が</w:t>
            </w:r>
          </w:p>
          <w:p w:rsidR="000536F1" w:rsidRPr="001F2F9D" w:rsidRDefault="005028A4" w:rsidP="00CF5081">
            <w:pPr>
              <w:spacing w:line="276" w:lineRule="auto"/>
              <w:ind w:leftChars="100" w:left="570" w:hangingChars="200" w:hanging="36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必要な状態に</w:t>
            </w:r>
            <w:r w:rsidR="000536F1" w:rsidRPr="001F2F9D">
              <w:rPr>
                <w:rFonts w:ascii="ＭＳ ゴシック" w:eastAsia="ＭＳ ゴシック" w:hAnsi="ＭＳ ゴシック" w:hint="eastAsia"/>
                <w:sz w:val="18"/>
                <w:szCs w:val="18"/>
              </w:rPr>
              <w:t>該当することが確実</w:t>
            </w:r>
            <w:r w:rsidRPr="001F2F9D">
              <w:rPr>
                <w:rFonts w:ascii="ＭＳ ゴシック" w:eastAsia="ＭＳ ゴシック" w:hAnsi="ＭＳ ゴシック" w:hint="eastAsia"/>
                <w:sz w:val="18"/>
                <w:szCs w:val="18"/>
              </w:rPr>
              <w:t>に</w:t>
            </w:r>
            <w:r w:rsidR="000536F1" w:rsidRPr="001F2F9D">
              <w:rPr>
                <w:rFonts w:ascii="ＭＳ ゴシック" w:eastAsia="ＭＳ ゴシック" w:hAnsi="ＭＳ ゴシック" w:hint="eastAsia"/>
                <w:sz w:val="18"/>
                <w:szCs w:val="18"/>
              </w:rPr>
              <w:t xml:space="preserve">認められる者　</w:t>
            </w:r>
          </w:p>
        </w:tc>
        <w:tc>
          <w:tcPr>
            <w:tcW w:w="3118" w:type="dxa"/>
          </w:tcPr>
          <w:p w:rsidR="000536F1" w:rsidRPr="001F2F9D" w:rsidRDefault="000536F1" w:rsidP="00A811BC">
            <w:pPr>
              <w:spacing w:line="276" w:lineRule="auto"/>
              <w:ind w:left="540" w:hangingChars="300" w:hanging="54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がん末期の急速な状態悪化</w:t>
            </w:r>
          </w:p>
        </w:tc>
      </w:tr>
      <w:tr w:rsidR="000536F1" w:rsidRPr="006058F9" w:rsidTr="00121493">
        <w:trPr>
          <w:trHeight w:val="1673"/>
        </w:trPr>
        <w:tc>
          <w:tcPr>
            <w:tcW w:w="5172" w:type="dxa"/>
          </w:tcPr>
          <w:p w:rsidR="005028A4" w:rsidRPr="001F2F9D" w:rsidRDefault="005028A4" w:rsidP="00A811BC">
            <w:pPr>
              <w:spacing w:line="276" w:lineRule="auto"/>
              <w:ind w:left="540" w:hangingChars="300" w:hanging="540"/>
              <w:rPr>
                <w:rFonts w:ascii="ＭＳ ゴシック" w:eastAsia="ＭＳ ゴシック" w:hAnsi="ＭＳ ゴシック"/>
                <w:sz w:val="18"/>
                <w:szCs w:val="18"/>
                <w:u w:val="double"/>
              </w:rPr>
            </w:pPr>
            <w:r w:rsidRPr="001F2F9D">
              <w:rPr>
                <w:rFonts w:ascii="ＭＳ ゴシック" w:eastAsia="ＭＳ ゴシック" w:hAnsi="ＭＳ ゴシック" w:hint="eastAsia"/>
                <w:sz w:val="18"/>
                <w:szCs w:val="18"/>
              </w:rPr>
              <w:t>ⅲ</w:t>
            </w:r>
            <w:r w:rsidR="002B6AA0" w:rsidRPr="001F2F9D">
              <w:rPr>
                <w:rFonts w:ascii="ＭＳ ゴシック" w:eastAsia="ＭＳ ゴシック" w:hAnsi="ＭＳ ゴシック" w:hint="eastAsia"/>
                <w:sz w:val="18"/>
                <w:szCs w:val="18"/>
              </w:rPr>
              <w:t xml:space="preserve">　</w:t>
            </w:r>
            <w:r w:rsidR="000536F1" w:rsidRPr="001F2F9D">
              <w:rPr>
                <w:rFonts w:ascii="ＭＳ ゴシック" w:eastAsia="ＭＳ ゴシック" w:hAnsi="ＭＳ ゴシック" w:hint="eastAsia"/>
                <w:sz w:val="18"/>
                <w:szCs w:val="18"/>
              </w:rPr>
              <w:t>疾病</w:t>
            </w:r>
            <w:r w:rsidRPr="001F2F9D">
              <w:rPr>
                <w:rFonts w:ascii="ＭＳ ゴシック" w:eastAsia="ＭＳ ゴシック" w:hAnsi="ＭＳ ゴシック" w:hint="eastAsia"/>
                <w:sz w:val="18"/>
                <w:szCs w:val="18"/>
              </w:rPr>
              <w:t>その他の原因</w:t>
            </w:r>
            <w:r w:rsidR="000536F1" w:rsidRPr="001F2F9D">
              <w:rPr>
                <w:rFonts w:ascii="ＭＳ ゴシック" w:eastAsia="ＭＳ ゴシック" w:hAnsi="ＭＳ ゴシック" w:hint="eastAsia"/>
                <w:sz w:val="18"/>
                <w:szCs w:val="18"/>
              </w:rPr>
              <w:t>により、</w:t>
            </w:r>
            <w:r w:rsidR="000536F1" w:rsidRPr="001F2F9D">
              <w:rPr>
                <w:rFonts w:ascii="ＭＳ ゴシック" w:eastAsia="ＭＳ ゴシック" w:hAnsi="ＭＳ ゴシック" w:hint="eastAsia"/>
                <w:sz w:val="18"/>
                <w:szCs w:val="18"/>
                <w:u w:val="double"/>
              </w:rPr>
              <w:t>身体への重大な危険</w:t>
            </w:r>
          </w:p>
          <w:p w:rsidR="00CF5081" w:rsidRPr="001F2F9D" w:rsidRDefault="000536F1" w:rsidP="005028A4">
            <w:pPr>
              <w:spacing w:line="276" w:lineRule="auto"/>
              <w:ind w:leftChars="100" w:left="570" w:hangingChars="200" w:hanging="36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u w:val="double"/>
              </w:rPr>
              <w:t>性又は症状の重篤化の回避等</w:t>
            </w:r>
            <w:r w:rsidRPr="001F2F9D">
              <w:rPr>
                <w:rFonts w:ascii="ＭＳ ゴシック" w:eastAsia="ＭＳ ゴシック" w:hAnsi="ＭＳ ゴシック" w:hint="eastAsia"/>
                <w:sz w:val="18"/>
                <w:szCs w:val="18"/>
              </w:rPr>
              <w:t>、医学的判断から</w:t>
            </w:r>
            <w:r w:rsidR="00CF5081" w:rsidRPr="001F2F9D">
              <w:rPr>
                <w:rFonts w:ascii="ＭＳ ゴシック" w:eastAsia="ＭＳ ゴシック" w:hAnsi="ＭＳ ゴシック" w:hint="eastAsia"/>
                <w:sz w:val="18"/>
                <w:szCs w:val="18"/>
              </w:rPr>
              <w:t xml:space="preserve">告示 </w:t>
            </w:r>
          </w:p>
          <w:p w:rsidR="00CF5081" w:rsidRPr="001F2F9D" w:rsidRDefault="00CF5081" w:rsidP="005028A4">
            <w:pPr>
              <w:spacing w:line="276" w:lineRule="auto"/>
              <w:ind w:leftChars="100" w:left="570" w:hangingChars="200" w:hanging="36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第31号イ</w:t>
            </w:r>
            <w:r w:rsidR="005028A4" w:rsidRPr="001F2F9D">
              <w:rPr>
                <w:rFonts w:ascii="ＭＳ ゴシック" w:eastAsia="ＭＳ ゴシック" w:hAnsi="ＭＳ ゴシック" w:hint="eastAsia"/>
                <w:sz w:val="18"/>
                <w:szCs w:val="18"/>
              </w:rPr>
              <w:t>で定める福祉用具が必要な状態に該当す</w:t>
            </w:r>
          </w:p>
          <w:p w:rsidR="000536F1" w:rsidRPr="001F2F9D" w:rsidRDefault="005028A4" w:rsidP="00CF5081">
            <w:pPr>
              <w:spacing w:line="276" w:lineRule="auto"/>
              <w:ind w:leftChars="100" w:left="570" w:hangingChars="200" w:hanging="36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る</w:t>
            </w:r>
            <w:r w:rsidR="000536F1" w:rsidRPr="001F2F9D">
              <w:rPr>
                <w:rFonts w:ascii="ＭＳ ゴシック" w:eastAsia="ＭＳ ゴシック" w:hAnsi="ＭＳ ゴシック" w:hint="eastAsia"/>
                <w:sz w:val="18"/>
                <w:szCs w:val="18"/>
              </w:rPr>
              <w:t xml:space="preserve">と判断できる者　</w:t>
            </w:r>
          </w:p>
        </w:tc>
        <w:tc>
          <w:tcPr>
            <w:tcW w:w="3118" w:type="dxa"/>
          </w:tcPr>
          <w:p w:rsidR="005028A4" w:rsidRPr="001F2F9D" w:rsidRDefault="000536F1" w:rsidP="005028A4">
            <w:pPr>
              <w:spacing w:line="276" w:lineRule="auto"/>
              <w:ind w:left="540" w:hangingChars="300" w:hanging="54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ぜんそく発作等による呼吸不</w:t>
            </w:r>
          </w:p>
          <w:p w:rsidR="005028A4" w:rsidRPr="001F2F9D" w:rsidRDefault="000536F1" w:rsidP="00A811BC">
            <w:pPr>
              <w:spacing w:line="276" w:lineRule="auto"/>
              <w:ind w:left="540" w:hangingChars="300" w:hanging="54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全、心疾患による心不全、嚥下</w:t>
            </w:r>
          </w:p>
          <w:p w:rsidR="000536F1" w:rsidRPr="001F2F9D" w:rsidRDefault="000536F1" w:rsidP="005028A4">
            <w:pPr>
              <w:spacing w:line="276" w:lineRule="auto"/>
              <w:ind w:left="540" w:hangingChars="300" w:hanging="54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障害による誤嚥性肺炎の回避</w:t>
            </w:r>
          </w:p>
        </w:tc>
      </w:tr>
    </w:tbl>
    <w:p w:rsidR="00284B60" w:rsidRPr="008D13B3" w:rsidRDefault="00284B60" w:rsidP="00284B60">
      <w:pPr>
        <w:spacing w:line="276" w:lineRule="auto"/>
        <w:rPr>
          <w:rFonts w:ascii="ＭＳ ゴシック" w:eastAsia="ＭＳ ゴシック" w:hAnsi="ＭＳ ゴシック"/>
        </w:rPr>
      </w:pPr>
    </w:p>
    <w:p w:rsidR="00284B60" w:rsidRPr="00033940" w:rsidRDefault="00284B60" w:rsidP="00284B60">
      <w:pPr>
        <w:spacing w:line="276" w:lineRule="auto"/>
        <w:rPr>
          <w:rFonts w:ascii="ＭＳ ゴシック" w:eastAsia="ＭＳ ゴシック" w:hAnsi="ＭＳ ゴシック"/>
        </w:rPr>
      </w:pPr>
      <w:bookmarkStart w:id="2" w:name="_Hlk90287918"/>
      <w:r w:rsidRPr="00033940">
        <w:rPr>
          <w:rFonts w:ascii="ＭＳ ゴシック" w:eastAsia="ＭＳ ゴシック" w:hAnsi="ＭＳ ゴシック" w:hint="eastAsia"/>
        </w:rPr>
        <w:t>【医師の医学的な所見が確認できるもの】</w:t>
      </w:r>
    </w:p>
    <w:bookmarkEnd w:id="2"/>
    <w:p w:rsidR="00284B60" w:rsidRDefault="00284B60" w:rsidP="00284B60">
      <w:pPr>
        <w:spacing w:line="276" w:lineRule="auto"/>
        <w:ind w:firstLineChars="200" w:firstLine="420"/>
        <w:rPr>
          <w:rFonts w:ascii="ＭＳ 明朝" w:eastAsia="ＭＳ 明朝" w:hAnsi="ＭＳ 明朝"/>
        </w:rPr>
      </w:pPr>
      <w:r w:rsidRPr="00D00FE9">
        <w:rPr>
          <w:rFonts w:ascii="ＭＳ 明朝" w:eastAsia="ＭＳ 明朝" w:hAnsi="ＭＳ 明朝" w:hint="eastAsia"/>
        </w:rPr>
        <w:t>医師の医学的な所見については、主治医意見書又は医師の診断書による確認のほか、</w:t>
      </w:r>
    </w:p>
    <w:p w:rsidR="00284B60" w:rsidRDefault="00284B60" w:rsidP="00284B60">
      <w:pPr>
        <w:spacing w:line="276" w:lineRule="auto"/>
        <w:rPr>
          <w:rFonts w:ascii="ＭＳ 明朝" w:eastAsia="ＭＳ 明朝" w:hAnsi="ＭＳ 明朝"/>
        </w:rPr>
      </w:pPr>
      <w:r>
        <w:rPr>
          <w:rFonts w:ascii="ＭＳ 明朝" w:eastAsia="ＭＳ 明朝" w:hAnsi="ＭＳ 明朝" w:hint="eastAsia"/>
        </w:rPr>
        <w:t xml:space="preserve">　</w:t>
      </w:r>
      <w:r w:rsidRPr="005028A4">
        <w:rPr>
          <w:rFonts w:ascii="ＭＳ 明朝" w:eastAsia="ＭＳ 明朝" w:hAnsi="ＭＳ 明朝" w:hint="eastAsia"/>
        </w:rPr>
        <w:t>ケアマネジャー等が聴取した医師の医学的所見をサービス担当者</w:t>
      </w:r>
      <w:r>
        <w:rPr>
          <w:rFonts w:ascii="ＭＳ 明朝" w:eastAsia="ＭＳ 明朝" w:hAnsi="ＭＳ 明朝" w:hint="eastAsia"/>
        </w:rPr>
        <w:t>記録表等に</w:t>
      </w:r>
      <w:r w:rsidRPr="005028A4">
        <w:rPr>
          <w:rFonts w:ascii="ＭＳ 明朝" w:eastAsia="ＭＳ 明朝" w:hAnsi="ＭＳ 明朝" w:hint="eastAsia"/>
        </w:rPr>
        <w:t>記載する方</w:t>
      </w:r>
    </w:p>
    <w:p w:rsidR="00284B60" w:rsidRPr="005028A4" w:rsidRDefault="00284B60" w:rsidP="00284B60">
      <w:pPr>
        <w:spacing w:line="276" w:lineRule="auto"/>
        <w:ind w:firstLineChars="100" w:firstLine="210"/>
        <w:rPr>
          <w:rFonts w:ascii="ＭＳ 明朝" w:eastAsia="ＭＳ 明朝" w:hAnsi="ＭＳ 明朝"/>
        </w:rPr>
      </w:pPr>
      <w:r w:rsidRPr="005028A4">
        <w:rPr>
          <w:rFonts w:ascii="ＭＳ 明朝" w:eastAsia="ＭＳ 明朝" w:hAnsi="ＭＳ 明朝" w:hint="eastAsia"/>
        </w:rPr>
        <w:t>法をとっても差し支えありません。</w:t>
      </w:r>
    </w:p>
    <w:p w:rsidR="00284B60" w:rsidRDefault="00A811BC" w:rsidP="00284B60">
      <w:pPr>
        <w:spacing w:line="276" w:lineRule="auto"/>
        <w:rPr>
          <w:rFonts w:ascii="ＭＳ 明朝" w:eastAsia="ＭＳ 明朝" w:hAnsi="ＭＳ 明朝"/>
        </w:rPr>
      </w:pPr>
      <w:bookmarkStart w:id="3" w:name="_Hlk90282258"/>
      <w:r>
        <w:rPr>
          <w:rFonts w:ascii="ＭＳ 明朝" w:eastAsia="ＭＳ 明朝" w:hAnsi="ＭＳ 明朝" w:hint="eastAsia"/>
        </w:rPr>
        <w:t xml:space="preserve">　　</w:t>
      </w:r>
      <w:r w:rsidR="00284B60">
        <w:rPr>
          <w:rFonts w:ascii="ＭＳ 明朝" w:eastAsia="ＭＳ 明朝" w:hAnsi="ＭＳ 明朝" w:hint="eastAsia"/>
        </w:rPr>
        <w:t>ただし、</w:t>
      </w:r>
      <w:r>
        <w:rPr>
          <w:rFonts w:ascii="ＭＳ 明朝" w:eastAsia="ＭＳ 明朝" w:hAnsi="ＭＳ 明朝" w:hint="eastAsia"/>
        </w:rPr>
        <w:t>福祉用具貸与が必要となる疾病名及び上記</w:t>
      </w:r>
      <w:r w:rsidRPr="00A811BC">
        <w:rPr>
          <w:rFonts w:ascii="ＭＳ 明朝" w:eastAsia="ＭＳ 明朝" w:hAnsi="ＭＳ 明朝" w:hint="eastAsia"/>
          <w:bdr w:val="single" w:sz="4" w:space="0" w:color="auto"/>
        </w:rPr>
        <w:t>表３</w:t>
      </w:r>
      <w:r w:rsidRPr="00A811BC">
        <w:rPr>
          <w:rFonts w:ascii="ＭＳ 明朝" w:eastAsia="ＭＳ 明朝" w:hAnsi="ＭＳ 明朝" w:hint="eastAsia"/>
        </w:rPr>
        <w:t>の</w:t>
      </w:r>
      <w:r>
        <w:rPr>
          <w:rFonts w:ascii="ＭＳ 明朝" w:eastAsia="ＭＳ 明朝" w:hAnsi="ＭＳ 明朝" w:hint="eastAsia"/>
        </w:rPr>
        <w:t>ⅰ～ⅲのいずれか該当する</w:t>
      </w:r>
    </w:p>
    <w:p w:rsidR="00A811BC" w:rsidRDefault="00A811BC" w:rsidP="00284B60">
      <w:pPr>
        <w:spacing w:line="276" w:lineRule="auto"/>
        <w:ind w:firstLineChars="100" w:firstLine="210"/>
        <w:rPr>
          <w:rFonts w:ascii="ＭＳ 明朝" w:eastAsia="ＭＳ 明朝" w:hAnsi="ＭＳ 明朝"/>
        </w:rPr>
      </w:pPr>
      <w:r>
        <w:rPr>
          <w:rFonts w:ascii="ＭＳ 明朝" w:eastAsia="ＭＳ 明朝" w:hAnsi="ＭＳ 明朝" w:hint="eastAsia"/>
        </w:rPr>
        <w:t>旨が医師の医学的な所見として記載があることが必要です。</w:t>
      </w:r>
    </w:p>
    <w:p w:rsidR="00284B60" w:rsidRDefault="00284B60" w:rsidP="00284B60">
      <w:pPr>
        <w:spacing w:line="276" w:lineRule="auto"/>
        <w:ind w:firstLineChars="100" w:firstLine="210"/>
        <w:rPr>
          <w:rFonts w:ascii="ＭＳ 明朝" w:eastAsia="ＭＳ 明朝" w:hAnsi="ＭＳ 明朝"/>
        </w:rPr>
      </w:pPr>
    </w:p>
    <w:p w:rsidR="00AB42A7" w:rsidRPr="00BA33D2" w:rsidRDefault="00D00FE9" w:rsidP="00121493">
      <w:pPr>
        <w:pStyle w:val="aa"/>
        <w:numPr>
          <w:ilvl w:val="0"/>
          <w:numId w:val="17"/>
        </w:numPr>
        <w:spacing w:line="276" w:lineRule="auto"/>
        <w:ind w:leftChars="0"/>
        <w:rPr>
          <w:rFonts w:ascii="ＭＳ ゴシック" w:eastAsia="ＭＳ ゴシック" w:hAnsi="ＭＳ ゴシック"/>
          <w:bdr w:val="single" w:sz="4" w:space="0" w:color="auto"/>
        </w:rPr>
      </w:pPr>
      <w:r w:rsidRPr="00BA33D2">
        <w:rPr>
          <w:rFonts w:ascii="ＭＳ ゴシック" w:eastAsia="ＭＳ ゴシック" w:hAnsi="ＭＳ ゴシック" w:hint="eastAsia"/>
          <w:bdr w:val="single" w:sz="4" w:space="0" w:color="auto"/>
        </w:rPr>
        <w:t>医師の診療情報提供書</w:t>
      </w:r>
      <w:r w:rsidR="00872AB3" w:rsidRPr="00BA33D2">
        <w:rPr>
          <w:rFonts w:ascii="ＭＳ ゴシック" w:eastAsia="ＭＳ ゴシック" w:hAnsi="ＭＳ ゴシック" w:hint="eastAsia"/>
          <w:bdr w:val="single" w:sz="4" w:space="0" w:color="auto"/>
        </w:rPr>
        <w:t>による判断</w:t>
      </w:r>
    </w:p>
    <w:p w:rsidR="00FE36A6" w:rsidRDefault="00176E34" w:rsidP="00FE36A6">
      <w:pPr>
        <w:spacing w:line="276" w:lineRule="auto"/>
        <w:ind w:firstLineChars="200" w:firstLine="420"/>
        <w:rPr>
          <w:rFonts w:ascii="ＭＳ 明朝" w:eastAsia="ＭＳ 明朝" w:hAnsi="ＭＳ 明朝"/>
        </w:rPr>
      </w:pPr>
      <w:r w:rsidRPr="005028A4">
        <w:rPr>
          <w:rFonts w:ascii="ＭＳ 明朝" w:eastAsia="ＭＳ 明朝" w:hAnsi="ＭＳ 明朝" w:hint="eastAsia"/>
        </w:rPr>
        <w:t>ケアマネ</w:t>
      </w:r>
      <w:bookmarkEnd w:id="3"/>
      <w:r w:rsidRPr="005028A4">
        <w:rPr>
          <w:rFonts w:ascii="ＭＳ 明朝" w:eastAsia="ＭＳ 明朝" w:hAnsi="ＭＳ 明朝" w:hint="eastAsia"/>
        </w:rPr>
        <w:t>ジャー</w:t>
      </w:r>
      <w:r>
        <w:rPr>
          <w:rFonts w:ascii="ＭＳ 明朝" w:eastAsia="ＭＳ 明朝" w:hAnsi="ＭＳ 明朝" w:hint="eastAsia"/>
        </w:rPr>
        <w:t>もしくは地域包括支援センターの担当者が、医師に対し、文書による場</w:t>
      </w:r>
    </w:p>
    <w:p w:rsidR="00AB42A7" w:rsidRDefault="00176E34" w:rsidP="00FE36A6">
      <w:pPr>
        <w:spacing w:line="276" w:lineRule="auto"/>
        <w:ind w:firstLineChars="100" w:firstLine="210"/>
        <w:rPr>
          <w:rFonts w:ascii="ＭＳ 明朝" w:eastAsia="ＭＳ 明朝" w:hAnsi="ＭＳ 明朝"/>
        </w:rPr>
      </w:pPr>
      <w:r>
        <w:rPr>
          <w:rFonts w:ascii="ＭＳ 明朝" w:eastAsia="ＭＳ 明朝" w:hAnsi="ＭＳ 明朝" w:hint="eastAsia"/>
        </w:rPr>
        <w:t>合の様式『軽度者に対する福祉用具貸与に係る診療情報提供書』</w:t>
      </w:r>
      <w:r w:rsidR="00FE36A6">
        <w:rPr>
          <w:rFonts w:ascii="ＭＳ 明朝" w:eastAsia="ＭＳ 明朝" w:hAnsi="ＭＳ 明朝" w:hint="eastAsia"/>
        </w:rPr>
        <w:t>の提出を依頼します。</w:t>
      </w:r>
    </w:p>
    <w:p w:rsidR="00176E34" w:rsidRPr="00BA33D2" w:rsidRDefault="00176E34" w:rsidP="00121493">
      <w:pPr>
        <w:pStyle w:val="aa"/>
        <w:numPr>
          <w:ilvl w:val="0"/>
          <w:numId w:val="17"/>
        </w:numPr>
        <w:spacing w:line="276" w:lineRule="auto"/>
        <w:ind w:leftChars="0"/>
        <w:rPr>
          <w:rFonts w:ascii="ＭＳ ゴシック" w:eastAsia="ＭＳ ゴシック" w:hAnsi="ＭＳ ゴシック"/>
          <w:bdr w:val="single" w:sz="4" w:space="0" w:color="auto"/>
        </w:rPr>
      </w:pPr>
      <w:r w:rsidRPr="00BA33D2">
        <w:rPr>
          <w:rFonts w:ascii="ＭＳ ゴシック" w:eastAsia="ＭＳ ゴシック" w:hAnsi="ＭＳ ゴシック" w:hint="eastAsia"/>
          <w:bdr w:val="single" w:sz="4" w:space="0" w:color="auto"/>
        </w:rPr>
        <w:t>医師の診断書による判断</w:t>
      </w:r>
    </w:p>
    <w:p w:rsidR="00FE36A6" w:rsidRDefault="00AA2395" w:rsidP="00AA2395">
      <w:pPr>
        <w:spacing w:line="276" w:lineRule="auto"/>
        <w:ind w:firstLineChars="200" w:firstLine="420"/>
        <w:rPr>
          <w:rFonts w:ascii="ＭＳ 明朝" w:eastAsia="ＭＳ 明朝" w:hAnsi="ＭＳ 明朝"/>
        </w:rPr>
      </w:pPr>
      <w:r>
        <w:rPr>
          <w:rFonts w:ascii="ＭＳ 明朝" w:eastAsia="ＭＳ 明朝" w:hAnsi="ＭＳ 明朝" w:hint="eastAsia"/>
        </w:rPr>
        <w:t>利用者が</w:t>
      </w:r>
      <w:r w:rsidR="00176E34">
        <w:rPr>
          <w:rFonts w:ascii="ＭＳ 明朝" w:eastAsia="ＭＳ 明朝" w:hAnsi="ＭＳ 明朝" w:hint="eastAsia"/>
        </w:rPr>
        <w:t>、</w:t>
      </w:r>
      <w:r>
        <w:rPr>
          <w:rFonts w:ascii="ＭＳ 明朝" w:eastAsia="ＭＳ 明朝" w:hAnsi="ＭＳ 明朝" w:hint="eastAsia"/>
        </w:rPr>
        <w:t>自身の状態像の原因となっている疾病等の主治医から</w:t>
      </w:r>
      <w:r w:rsidR="00176E34">
        <w:rPr>
          <w:rFonts w:ascii="ＭＳ 明朝" w:eastAsia="ＭＳ 明朝" w:hAnsi="ＭＳ 明朝" w:hint="eastAsia"/>
        </w:rPr>
        <w:t>、</w:t>
      </w:r>
      <w:r>
        <w:rPr>
          <w:rFonts w:ascii="ＭＳ 明朝" w:eastAsia="ＭＳ 明朝" w:hAnsi="ＭＳ 明朝" w:hint="eastAsia"/>
        </w:rPr>
        <w:t>「該当する状態像」</w:t>
      </w:r>
    </w:p>
    <w:p w:rsidR="00AA2395" w:rsidRDefault="00AA2395" w:rsidP="00FE36A6">
      <w:pPr>
        <w:spacing w:line="276" w:lineRule="auto"/>
        <w:ind w:firstLineChars="100" w:firstLine="210"/>
        <w:rPr>
          <w:rFonts w:ascii="ＭＳ 明朝" w:eastAsia="ＭＳ 明朝" w:hAnsi="ＭＳ 明朝"/>
        </w:rPr>
      </w:pPr>
      <w:r>
        <w:rPr>
          <w:rFonts w:ascii="ＭＳ 明朝" w:eastAsia="ＭＳ 明朝" w:hAnsi="ＭＳ 明朝" w:hint="eastAsia"/>
        </w:rPr>
        <w:t>が記載された診断書を取得し、担当ケアマネジャーに提出します。</w:t>
      </w:r>
    </w:p>
    <w:p w:rsidR="005975FD" w:rsidRPr="00BA33D2" w:rsidRDefault="00AA2395" w:rsidP="00121493">
      <w:pPr>
        <w:pStyle w:val="aa"/>
        <w:numPr>
          <w:ilvl w:val="0"/>
          <w:numId w:val="17"/>
        </w:numPr>
        <w:spacing w:line="276" w:lineRule="auto"/>
        <w:ind w:leftChars="0"/>
        <w:rPr>
          <w:rFonts w:ascii="ＭＳ ゴシック" w:eastAsia="ＭＳ ゴシック" w:hAnsi="ＭＳ ゴシック"/>
          <w:bdr w:val="single" w:sz="4" w:space="0" w:color="auto"/>
        </w:rPr>
      </w:pPr>
      <w:r w:rsidRPr="00BA33D2">
        <w:rPr>
          <w:rFonts w:ascii="ＭＳ ゴシック" w:eastAsia="ＭＳ ゴシック" w:hAnsi="ＭＳ ゴシック" w:hint="eastAsia"/>
          <w:bdr w:val="single" w:sz="4" w:space="0" w:color="auto"/>
        </w:rPr>
        <w:lastRenderedPageBreak/>
        <w:t>主治医</w:t>
      </w:r>
      <w:r w:rsidR="005975FD" w:rsidRPr="00BA33D2">
        <w:rPr>
          <w:rFonts w:ascii="ＭＳ ゴシック" w:eastAsia="ＭＳ ゴシック" w:hAnsi="ＭＳ ゴシック" w:hint="eastAsia"/>
          <w:bdr w:val="single" w:sz="4" w:space="0" w:color="auto"/>
        </w:rPr>
        <w:t>の</w:t>
      </w:r>
      <w:r w:rsidRPr="00BA33D2">
        <w:rPr>
          <w:rFonts w:ascii="ＭＳ ゴシック" w:eastAsia="ＭＳ ゴシック" w:hAnsi="ＭＳ ゴシック" w:hint="eastAsia"/>
          <w:bdr w:val="single" w:sz="4" w:space="0" w:color="auto"/>
        </w:rPr>
        <w:t>介護保険主治医意見書による判断</w:t>
      </w:r>
    </w:p>
    <w:p w:rsidR="00FE36A6" w:rsidRDefault="00AA2395" w:rsidP="00AA2395">
      <w:pPr>
        <w:spacing w:line="276" w:lineRule="auto"/>
        <w:ind w:firstLineChars="200" w:firstLine="420"/>
        <w:rPr>
          <w:rFonts w:ascii="ＭＳ 明朝" w:eastAsia="ＭＳ 明朝" w:hAnsi="ＭＳ 明朝"/>
        </w:rPr>
      </w:pPr>
      <w:r>
        <w:rPr>
          <w:rFonts w:ascii="ＭＳ 明朝" w:eastAsia="ＭＳ 明朝" w:hAnsi="ＭＳ 明朝" w:hint="eastAsia"/>
        </w:rPr>
        <w:t>利用者、</w:t>
      </w:r>
      <w:r w:rsidRPr="005028A4">
        <w:rPr>
          <w:rFonts w:ascii="ＭＳ 明朝" w:eastAsia="ＭＳ 明朝" w:hAnsi="ＭＳ 明朝" w:hint="eastAsia"/>
        </w:rPr>
        <w:t>ケアマネジャー</w:t>
      </w:r>
      <w:r>
        <w:rPr>
          <w:rFonts w:ascii="ＭＳ 明朝" w:eastAsia="ＭＳ 明朝" w:hAnsi="ＭＳ 明朝" w:hint="eastAsia"/>
        </w:rPr>
        <w:t>もしくは地域包括支援センターの担当者が、主治医に対し、要</w:t>
      </w:r>
    </w:p>
    <w:p w:rsidR="00FE36A6" w:rsidRDefault="00AA2395" w:rsidP="00FE36A6">
      <w:pPr>
        <w:spacing w:line="276" w:lineRule="auto"/>
        <w:ind w:firstLineChars="100" w:firstLine="210"/>
        <w:rPr>
          <w:rFonts w:ascii="ＭＳ 明朝" w:eastAsia="ＭＳ 明朝" w:hAnsi="ＭＳ 明朝"/>
        </w:rPr>
      </w:pPr>
      <w:r>
        <w:rPr>
          <w:rFonts w:ascii="ＭＳ 明朝" w:eastAsia="ＭＳ 明朝" w:hAnsi="ＭＳ 明朝" w:hint="eastAsia"/>
        </w:rPr>
        <w:t>介護認定の主治医意見書の「特記事項」に「該当する状態像」の記載を</w:t>
      </w:r>
      <w:r w:rsidR="0043601F">
        <w:rPr>
          <w:rFonts w:ascii="ＭＳ 明朝" w:eastAsia="ＭＳ 明朝" w:hAnsi="ＭＳ 明朝" w:hint="eastAsia"/>
        </w:rPr>
        <w:t>依頼しておきます。</w:t>
      </w:r>
    </w:p>
    <w:p w:rsidR="00FE36A6" w:rsidRPr="00BA33D2" w:rsidRDefault="00FE36A6" w:rsidP="0043601F">
      <w:pPr>
        <w:spacing w:line="276" w:lineRule="auto"/>
        <w:ind w:leftChars="100" w:left="210" w:firstLineChars="100" w:firstLine="210"/>
        <w:rPr>
          <w:rFonts w:ascii="ＭＳ 明朝" w:eastAsia="ＭＳ 明朝" w:hAnsi="ＭＳ 明朝"/>
        </w:rPr>
      </w:pPr>
      <w:r w:rsidRPr="00BA33D2">
        <w:rPr>
          <w:rFonts w:ascii="ＭＳ 明朝" w:eastAsia="ＭＳ 明朝" w:hAnsi="ＭＳ 明朝" w:hint="eastAsia"/>
        </w:rPr>
        <w:t>ケアマネジャーもしくは地域包括支援センターの担当者は</w:t>
      </w:r>
      <w:r w:rsidR="0043601F">
        <w:rPr>
          <w:rFonts w:ascii="ＭＳ 明朝" w:eastAsia="ＭＳ 明朝" w:hAnsi="ＭＳ 明朝" w:hint="eastAsia"/>
        </w:rPr>
        <w:t>、認定結果が出た後に、</w:t>
      </w:r>
      <w:r w:rsidRPr="00BA33D2">
        <w:rPr>
          <w:rFonts w:ascii="ＭＳ 明朝" w:eastAsia="ＭＳ 明朝" w:hAnsi="ＭＳ 明朝" w:hint="eastAsia"/>
        </w:rPr>
        <w:t>市</w:t>
      </w:r>
      <w:r w:rsidR="0043601F">
        <w:rPr>
          <w:rFonts w:ascii="ＭＳ 明朝" w:eastAsia="ＭＳ 明朝" w:hAnsi="ＭＳ 明朝" w:hint="eastAsia"/>
        </w:rPr>
        <w:t>に対し、利用者の介護認定に係る「主治医意見書」の</w:t>
      </w:r>
      <w:r w:rsidRPr="00BA33D2">
        <w:rPr>
          <w:rFonts w:ascii="ＭＳ 明朝" w:eastAsia="ＭＳ 明朝" w:hAnsi="ＭＳ 明朝" w:hint="eastAsia"/>
        </w:rPr>
        <w:t>情報提供依頼</w:t>
      </w:r>
      <w:r w:rsidR="0043601F">
        <w:rPr>
          <w:rFonts w:ascii="ＭＳ 明朝" w:eastAsia="ＭＳ 明朝" w:hAnsi="ＭＳ 明朝" w:hint="eastAsia"/>
        </w:rPr>
        <w:t>を行い</w:t>
      </w:r>
      <w:r w:rsidRPr="00BA33D2">
        <w:rPr>
          <w:rFonts w:ascii="ＭＳ 明朝" w:eastAsia="ＭＳ 明朝" w:hAnsi="ＭＳ 明朝" w:hint="eastAsia"/>
        </w:rPr>
        <w:t>ます。</w:t>
      </w:r>
    </w:p>
    <w:p w:rsidR="00FE36A6" w:rsidRPr="00BA33D2" w:rsidRDefault="00FE36A6" w:rsidP="00121493">
      <w:pPr>
        <w:pStyle w:val="aa"/>
        <w:numPr>
          <w:ilvl w:val="0"/>
          <w:numId w:val="17"/>
        </w:numPr>
        <w:spacing w:line="276" w:lineRule="auto"/>
        <w:ind w:leftChars="0"/>
        <w:rPr>
          <w:rFonts w:ascii="ＭＳ ゴシック" w:eastAsia="ＭＳ ゴシック" w:hAnsi="ＭＳ ゴシック"/>
          <w:bdr w:val="single" w:sz="4" w:space="0" w:color="auto"/>
        </w:rPr>
      </w:pPr>
      <w:r w:rsidRPr="00BA33D2">
        <w:rPr>
          <w:rFonts w:ascii="ＭＳ ゴシック" w:eastAsia="ＭＳ ゴシック" w:hAnsi="ＭＳ ゴシック" w:hint="eastAsia"/>
          <w:bdr w:val="single" w:sz="4" w:space="0" w:color="auto"/>
        </w:rPr>
        <w:t>医師の</w:t>
      </w:r>
      <w:r w:rsidR="005709E7" w:rsidRPr="00BA33D2">
        <w:rPr>
          <w:rFonts w:ascii="ＭＳ ゴシック" w:eastAsia="ＭＳ ゴシック" w:hAnsi="ＭＳ ゴシック" w:hint="eastAsia"/>
          <w:bdr w:val="single" w:sz="4" w:space="0" w:color="auto"/>
        </w:rPr>
        <w:t>からの</w:t>
      </w:r>
      <w:r w:rsidR="00935126" w:rsidRPr="00BA33D2">
        <w:rPr>
          <w:rFonts w:ascii="ＭＳ ゴシック" w:eastAsia="ＭＳ ゴシック" w:hAnsi="ＭＳ ゴシック" w:hint="eastAsia"/>
          <w:bdr w:val="single" w:sz="4" w:space="0" w:color="auto"/>
        </w:rPr>
        <w:t>聞き取り</w:t>
      </w:r>
      <w:r w:rsidRPr="00BA33D2">
        <w:rPr>
          <w:rFonts w:ascii="ＭＳ ゴシック" w:eastAsia="ＭＳ ゴシック" w:hAnsi="ＭＳ ゴシック" w:hint="eastAsia"/>
          <w:bdr w:val="single" w:sz="4" w:space="0" w:color="auto"/>
        </w:rPr>
        <w:t>による判断</w:t>
      </w:r>
    </w:p>
    <w:p w:rsidR="005709E7" w:rsidRDefault="00A811BC" w:rsidP="00FE36A6">
      <w:pPr>
        <w:spacing w:line="276" w:lineRule="auto"/>
        <w:ind w:firstLineChars="200" w:firstLine="420"/>
        <w:rPr>
          <w:rFonts w:ascii="ＭＳ 明朝" w:eastAsia="ＭＳ 明朝" w:hAnsi="ＭＳ 明朝"/>
        </w:rPr>
      </w:pPr>
      <w:r w:rsidRPr="005028A4">
        <w:rPr>
          <w:rFonts w:ascii="ＭＳ 明朝" w:eastAsia="ＭＳ 明朝" w:hAnsi="ＭＳ 明朝" w:hint="eastAsia"/>
        </w:rPr>
        <w:t>ケアマネジャー</w:t>
      </w:r>
      <w:r>
        <w:rPr>
          <w:rFonts w:ascii="ＭＳ 明朝" w:eastAsia="ＭＳ 明朝" w:hAnsi="ＭＳ 明朝" w:hint="eastAsia"/>
        </w:rPr>
        <w:t>もしくは地域包括支援センターの担当者が、</w:t>
      </w:r>
      <w:r w:rsidR="005709E7">
        <w:rPr>
          <w:rFonts w:ascii="ＭＳ 明朝" w:eastAsia="ＭＳ 明朝" w:hAnsi="ＭＳ 明朝" w:hint="eastAsia"/>
        </w:rPr>
        <w:t>電話や利用者の診察に同</w:t>
      </w:r>
    </w:p>
    <w:p w:rsidR="005709E7" w:rsidRDefault="005709E7" w:rsidP="005709E7">
      <w:pPr>
        <w:spacing w:line="276" w:lineRule="auto"/>
        <w:ind w:firstLineChars="100" w:firstLine="210"/>
        <w:rPr>
          <w:rFonts w:ascii="ＭＳ 明朝" w:eastAsia="ＭＳ 明朝" w:hAnsi="ＭＳ 明朝"/>
        </w:rPr>
      </w:pPr>
      <w:r>
        <w:rPr>
          <w:rFonts w:ascii="ＭＳ 明朝" w:eastAsia="ＭＳ 明朝" w:hAnsi="ＭＳ 明朝" w:hint="eastAsia"/>
        </w:rPr>
        <w:t>行するなどして、</w:t>
      </w:r>
      <w:r w:rsidR="00A811BC">
        <w:rPr>
          <w:rFonts w:ascii="ＭＳ 明朝" w:eastAsia="ＭＳ 明朝" w:hAnsi="ＭＳ 明朝" w:hint="eastAsia"/>
        </w:rPr>
        <w:t>医師から、</w:t>
      </w:r>
      <w:r>
        <w:rPr>
          <w:rFonts w:ascii="ＭＳ 明朝" w:eastAsia="ＭＳ 明朝" w:hAnsi="ＭＳ 明朝" w:hint="eastAsia"/>
        </w:rPr>
        <w:t>利用者の「該当する状態像」を聞き取ります。</w:t>
      </w:r>
    </w:p>
    <w:p w:rsidR="005975FD" w:rsidRPr="005975FD" w:rsidRDefault="005709E7" w:rsidP="005709E7">
      <w:pPr>
        <w:spacing w:line="276" w:lineRule="auto"/>
        <w:ind w:leftChars="200" w:left="420"/>
        <w:rPr>
          <w:rFonts w:ascii="ＭＳ 明朝" w:eastAsia="ＭＳ 明朝" w:hAnsi="ＭＳ 明朝"/>
        </w:rPr>
      </w:pPr>
      <w:r>
        <w:rPr>
          <w:rFonts w:ascii="ＭＳ 明朝" w:eastAsia="ＭＳ 明朝" w:hAnsi="ＭＳ 明朝" w:hint="eastAsia"/>
        </w:rPr>
        <w:t>確認した内容を「サービス担当者会議記録表」等に記載します。</w:t>
      </w:r>
    </w:p>
    <w:p w:rsidR="00AA2395" w:rsidRDefault="00AA2395" w:rsidP="00A811BC">
      <w:pPr>
        <w:spacing w:line="276" w:lineRule="auto"/>
        <w:ind w:firstLineChars="200" w:firstLine="420"/>
        <w:rPr>
          <w:rFonts w:ascii="ＭＳ 明朝" w:eastAsia="ＭＳ 明朝" w:hAnsi="ＭＳ 明朝"/>
        </w:rPr>
      </w:pPr>
      <w:r w:rsidRPr="00CF5081">
        <w:rPr>
          <w:rFonts w:ascii="ＭＳ 明朝" w:eastAsia="ＭＳ 明朝" w:hAnsi="ＭＳ 明朝" w:hint="eastAsia"/>
        </w:rPr>
        <w:t>家族等が医師に確認し、それをもって医師の所見の確認とすることはできません。</w:t>
      </w:r>
    </w:p>
    <w:p w:rsidR="00D30BB8" w:rsidRDefault="002B6AA0" w:rsidP="005561B8">
      <w:pPr>
        <w:spacing w:line="276" w:lineRule="auto"/>
        <w:rPr>
          <w:rFonts w:ascii="ＭＳ 明朝" w:eastAsia="ＭＳ 明朝" w:hAnsi="ＭＳ 明朝"/>
        </w:rPr>
      </w:pPr>
      <w:r>
        <w:rPr>
          <w:rFonts w:ascii="ＭＳ 明朝" w:eastAsia="ＭＳ 明朝" w:hAnsi="ＭＳ 明朝" w:hint="eastAsia"/>
        </w:rPr>
        <w:t xml:space="preserve">　　なお、記録については、</w:t>
      </w:r>
      <w:r w:rsidR="00D30BB8">
        <w:rPr>
          <w:rFonts w:ascii="ＭＳ 明朝" w:eastAsia="ＭＳ 明朝" w:hAnsi="ＭＳ 明朝" w:hint="eastAsia"/>
        </w:rPr>
        <w:t>聴取日時・聴取方法・病院名・医師氏名を明記し、以下の参考</w:t>
      </w:r>
    </w:p>
    <w:p w:rsidR="005975FD" w:rsidRDefault="00D30BB8" w:rsidP="00D30BB8">
      <w:pPr>
        <w:spacing w:line="276" w:lineRule="auto"/>
        <w:ind w:firstLineChars="100" w:firstLine="210"/>
        <w:rPr>
          <w:rFonts w:ascii="ＭＳ 明朝" w:eastAsia="ＭＳ 明朝" w:hAnsi="ＭＳ 明朝"/>
        </w:rPr>
      </w:pPr>
      <w:r>
        <w:rPr>
          <w:rFonts w:ascii="ＭＳ 明朝" w:eastAsia="ＭＳ 明朝" w:hAnsi="ＭＳ 明朝" w:hint="eastAsia"/>
        </w:rPr>
        <w:t>例の網掛け部分が明確に読み取れるような記載を心がけてください。</w:t>
      </w:r>
    </w:p>
    <w:p w:rsidR="005709E7" w:rsidRDefault="00121493" w:rsidP="00D30BB8">
      <w:pPr>
        <w:spacing w:line="276" w:lineRule="auto"/>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8480" behindDoc="0" locked="0" layoutInCell="1" allowOverlap="1">
                <wp:simplePos x="0" y="0"/>
                <wp:positionH relativeFrom="column">
                  <wp:posOffset>-137160</wp:posOffset>
                </wp:positionH>
                <wp:positionV relativeFrom="paragraph">
                  <wp:posOffset>126365</wp:posOffset>
                </wp:positionV>
                <wp:extent cx="5715000" cy="1943100"/>
                <wp:effectExtent l="0" t="0" r="19050" b="19050"/>
                <wp:wrapNone/>
                <wp:docPr id="7" name="四角形: 角を丸くする 7"/>
                <wp:cNvGraphicFramePr/>
                <a:graphic xmlns:a="http://schemas.openxmlformats.org/drawingml/2006/main">
                  <a:graphicData uri="http://schemas.microsoft.com/office/word/2010/wordprocessingShape">
                    <wps:wsp>
                      <wps:cNvSpPr/>
                      <wps:spPr>
                        <a:xfrm>
                          <a:off x="0" y="0"/>
                          <a:ext cx="5715000" cy="1943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8E025" id="四角形: 角を丸くする 7" o:spid="_x0000_s1026" style="position:absolute;left:0;text-align:left;margin-left:-10.8pt;margin-top:9.95pt;width:450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" filled="f" strokecolor="#1f3763 [1604]" strokeweight="1.5pt">
                <v:stroke joinstyle="miter"/>
              </v:roundrect>
            </w:pict>
          </mc:Fallback>
        </mc:AlternateContent>
      </w:r>
    </w:p>
    <w:p w:rsidR="005709E7" w:rsidRDefault="00D30BB8" w:rsidP="006D20F7">
      <w:pPr>
        <w:spacing w:line="276" w:lineRule="auto"/>
        <w:ind w:leftChars="100" w:left="210"/>
        <w:rPr>
          <w:rFonts w:ascii="ＭＳ 明朝" w:eastAsia="ＭＳ 明朝" w:hAnsi="ＭＳ 明朝"/>
          <w:sz w:val="18"/>
        </w:rPr>
      </w:pPr>
      <w:r>
        <w:rPr>
          <w:rFonts w:ascii="ＭＳ 明朝" w:eastAsia="ＭＳ 明朝" w:hAnsi="ＭＳ 明朝" w:hint="eastAsia"/>
        </w:rPr>
        <w:t>◆</w:t>
      </w:r>
      <w:r w:rsidR="002B5F7C">
        <w:rPr>
          <w:rFonts w:ascii="ＭＳ 明朝" w:eastAsia="ＭＳ 明朝" w:hAnsi="ＭＳ 明朝" w:hint="eastAsia"/>
        </w:rPr>
        <w:t>【参考例】</w:t>
      </w:r>
      <w:r w:rsidR="00033940">
        <w:rPr>
          <w:rFonts w:ascii="ＭＳ 明朝" w:eastAsia="ＭＳ 明朝" w:hAnsi="ＭＳ 明朝" w:hint="eastAsia"/>
        </w:rPr>
        <w:t xml:space="preserve">　</w:t>
      </w:r>
      <w:r w:rsidR="00033940" w:rsidRPr="00033940">
        <w:rPr>
          <w:rFonts w:ascii="ＭＳ 明朝" w:eastAsia="ＭＳ 明朝" w:hAnsi="ＭＳ 明朝" w:hint="eastAsia"/>
          <w:sz w:val="18"/>
        </w:rPr>
        <w:t>注）あくまでも最低限の記載例を示したものです。</w:t>
      </w:r>
    </w:p>
    <w:p w:rsidR="00BA33D2" w:rsidRDefault="00BA33D2" w:rsidP="006D20F7">
      <w:pPr>
        <w:spacing w:line="276" w:lineRule="auto"/>
        <w:ind w:leftChars="100" w:left="210"/>
        <w:rPr>
          <w:rFonts w:ascii="ＭＳ 明朝" w:eastAsia="ＭＳ 明朝" w:hAnsi="ＭＳ 明朝"/>
        </w:rPr>
      </w:pPr>
    </w:p>
    <w:p w:rsidR="00D30BB8" w:rsidRDefault="002B5F7C" w:rsidP="006D20F7">
      <w:pPr>
        <w:spacing w:line="276" w:lineRule="auto"/>
        <w:ind w:leftChars="100" w:left="210"/>
        <w:rPr>
          <w:rFonts w:ascii="ＭＳ 明朝" w:eastAsia="ＭＳ 明朝" w:hAnsi="ＭＳ 明朝"/>
        </w:rPr>
      </w:pPr>
      <w:r>
        <w:rPr>
          <w:rFonts w:ascii="ＭＳ 明朝" w:eastAsia="ＭＳ 明朝" w:hAnsi="ＭＳ 明朝" w:hint="eastAsia"/>
        </w:rPr>
        <w:t xml:space="preserve">　</w:t>
      </w:r>
      <w:r w:rsidR="00D30BB8" w:rsidRPr="006D20F7">
        <w:rPr>
          <w:rFonts w:ascii="ＭＳ 明朝" w:eastAsia="ＭＳ 明朝" w:hAnsi="ＭＳ 明朝" w:hint="eastAsia"/>
          <w:bdr w:val="single" w:sz="4" w:space="0" w:color="auto"/>
          <w:shd w:val="clear" w:color="auto" w:fill="FFFF00"/>
        </w:rPr>
        <w:t>（ａ）疾病</w:t>
      </w:r>
      <w:r w:rsidR="002B3A4C" w:rsidRPr="006D20F7">
        <w:rPr>
          <w:rFonts w:ascii="ＭＳ 明朝" w:eastAsia="ＭＳ 明朝" w:hAnsi="ＭＳ 明朝" w:hint="eastAsia"/>
          <w:bdr w:val="single" w:sz="4" w:space="0" w:color="auto"/>
          <w:shd w:val="clear" w:color="auto" w:fill="FFFF00"/>
        </w:rPr>
        <w:t xml:space="preserve">名　　　</w:t>
      </w:r>
      <w:r w:rsidR="006D20F7" w:rsidRPr="006D20F7">
        <w:rPr>
          <w:rFonts w:ascii="ＭＳ 明朝" w:eastAsia="ＭＳ 明朝" w:hAnsi="ＭＳ 明朝" w:hint="eastAsia"/>
          <w:bdr w:val="single" w:sz="4" w:space="0" w:color="auto"/>
          <w:shd w:val="clear" w:color="auto" w:fill="FFFF00"/>
        </w:rPr>
        <w:t xml:space="preserve">　</w:t>
      </w:r>
      <w:r w:rsidR="002B3A4C">
        <w:rPr>
          <w:rFonts w:ascii="ＭＳ 明朝" w:eastAsia="ＭＳ 明朝" w:hAnsi="ＭＳ 明朝" w:hint="eastAsia"/>
        </w:rPr>
        <w:t xml:space="preserve">　</w:t>
      </w:r>
      <w:r w:rsidR="00D30BB8">
        <w:rPr>
          <w:rFonts w:ascii="ＭＳ 明朝" w:eastAsia="ＭＳ 明朝" w:hAnsi="ＭＳ 明朝" w:hint="eastAsia"/>
        </w:rPr>
        <w:t>で、</w:t>
      </w:r>
      <w:r w:rsidR="006D20F7" w:rsidRPr="006D20F7">
        <w:rPr>
          <w:rFonts w:ascii="ＭＳ 明朝" w:eastAsia="ＭＳ 明朝" w:hAnsi="ＭＳ 明朝" w:hint="eastAsia"/>
          <w:bdr w:val="single" w:sz="4" w:space="0" w:color="auto"/>
        </w:rPr>
        <w:t>（</w:t>
      </w:r>
      <w:r w:rsidR="00D30BB8" w:rsidRPr="006D20F7">
        <w:rPr>
          <w:rFonts w:ascii="ＭＳ 明朝" w:eastAsia="ＭＳ 明朝" w:hAnsi="ＭＳ 明朝" w:hint="eastAsia"/>
          <w:bdr w:val="single" w:sz="4" w:space="0" w:color="auto"/>
        </w:rPr>
        <w:t>医学的な所見</w:t>
      </w:r>
      <w:r w:rsidR="006D20F7" w:rsidRPr="006D20F7">
        <w:rPr>
          <w:rFonts w:ascii="ＭＳ 明朝" w:eastAsia="ＭＳ 明朝" w:hAnsi="ＭＳ 明朝" w:hint="eastAsia"/>
          <w:bdr w:val="single" w:sz="4" w:space="0" w:color="auto"/>
        </w:rPr>
        <w:t>）</w:t>
      </w:r>
      <w:r w:rsidR="006D20F7">
        <w:rPr>
          <w:rFonts w:ascii="ＭＳ 明朝" w:eastAsia="ＭＳ 明朝" w:hAnsi="ＭＳ 明朝" w:hint="eastAsia"/>
          <w:bdr w:val="single" w:sz="4" w:space="0" w:color="auto"/>
        </w:rPr>
        <w:t xml:space="preserve">　　　　　　</w:t>
      </w:r>
      <w:r w:rsidR="00D30BB8">
        <w:rPr>
          <w:rFonts w:ascii="ＭＳ 明朝" w:eastAsia="ＭＳ 明朝" w:hAnsi="ＭＳ 明朝" w:hint="eastAsia"/>
        </w:rPr>
        <w:t>のため、状態が変動しやすく、日によって又は時間帯によって頻繁に</w:t>
      </w:r>
      <w:r w:rsidR="00D30BB8" w:rsidRPr="002B5F7C">
        <w:rPr>
          <w:rFonts w:ascii="ＭＳ 明朝" w:eastAsia="ＭＳ 明朝" w:hAnsi="ＭＳ 明朝" w:hint="eastAsia"/>
          <w:bdr w:val="single" w:sz="4" w:space="0" w:color="auto"/>
          <w:shd w:val="clear" w:color="auto" w:fill="FFFF00"/>
        </w:rPr>
        <w:t xml:space="preserve">（ｂ）状態（　</w:t>
      </w:r>
      <w:r w:rsidR="006D20F7" w:rsidRPr="002B5F7C">
        <w:rPr>
          <w:rFonts w:ascii="ＭＳ 明朝" w:eastAsia="ＭＳ 明朝" w:hAnsi="ＭＳ 明朝" w:hint="eastAsia"/>
          <w:bdr w:val="single" w:sz="4" w:space="0" w:color="auto"/>
          <w:shd w:val="clear" w:color="auto" w:fill="FFFF00"/>
        </w:rPr>
        <w:t xml:space="preserve">　</w:t>
      </w:r>
      <w:r w:rsidR="005709E7">
        <w:rPr>
          <w:rFonts w:ascii="ＭＳ 明朝" w:eastAsia="ＭＳ 明朝" w:hAnsi="ＭＳ 明朝" w:hint="eastAsia"/>
          <w:bdr w:val="single" w:sz="4" w:space="0" w:color="auto"/>
          <w:shd w:val="clear" w:color="auto" w:fill="FFFF00"/>
        </w:rPr>
        <w:t xml:space="preserve">　</w:t>
      </w:r>
      <w:r w:rsidR="006D20F7" w:rsidRPr="002B5F7C">
        <w:rPr>
          <w:rFonts w:ascii="ＭＳ 明朝" w:eastAsia="ＭＳ 明朝" w:hAnsi="ＭＳ 明朝" w:hint="eastAsia"/>
          <w:bdr w:val="single" w:sz="4" w:space="0" w:color="auto"/>
          <w:shd w:val="clear" w:color="auto" w:fill="FFFF00"/>
        </w:rPr>
        <w:t xml:space="preserve">　　　</w:t>
      </w:r>
      <w:r w:rsidR="00D30BB8" w:rsidRPr="002B5F7C">
        <w:rPr>
          <w:rFonts w:ascii="ＭＳ 明朝" w:eastAsia="ＭＳ 明朝" w:hAnsi="ＭＳ 明朝" w:hint="eastAsia"/>
          <w:bdr w:val="single" w:sz="4" w:space="0" w:color="auto"/>
          <w:shd w:val="clear" w:color="auto" w:fill="FFFF00"/>
        </w:rPr>
        <w:t xml:space="preserve">　　）</w:t>
      </w:r>
      <w:r w:rsidR="00D30BB8">
        <w:rPr>
          <w:rFonts w:ascii="ＭＳ 明朝" w:eastAsia="ＭＳ 明朝" w:hAnsi="ＭＳ 明朝" w:hint="eastAsia"/>
        </w:rPr>
        <w:t>が困難状態にあり、</w:t>
      </w:r>
      <w:r w:rsidR="00D30BB8" w:rsidRPr="002B5F7C">
        <w:rPr>
          <w:rFonts w:ascii="ＭＳ 明朝" w:eastAsia="ＭＳ 明朝" w:hAnsi="ＭＳ 明朝" w:hint="eastAsia"/>
          <w:bdr w:val="single" w:sz="4" w:space="0" w:color="auto"/>
          <w:shd w:val="clear" w:color="auto" w:fill="FFFF00"/>
        </w:rPr>
        <w:t>（ｃ）状態像</w:t>
      </w:r>
      <w:r w:rsidR="005709E7">
        <w:rPr>
          <w:rFonts w:ascii="ＭＳ 明朝" w:eastAsia="ＭＳ 明朝" w:hAnsi="ＭＳ 明朝" w:hint="eastAsia"/>
          <w:bdr w:val="single" w:sz="4" w:space="0" w:color="auto"/>
          <w:shd w:val="clear" w:color="auto" w:fill="FFFF00"/>
        </w:rPr>
        <w:t xml:space="preserve">　　　　　</w:t>
      </w:r>
      <w:r w:rsidR="00D30BB8">
        <w:rPr>
          <w:rFonts w:ascii="ＭＳ 明朝" w:eastAsia="ＭＳ 明朝" w:hAnsi="ＭＳ 明朝" w:hint="eastAsia"/>
        </w:rPr>
        <w:t>に該当する者と判断できることを、</w:t>
      </w:r>
      <w:r w:rsidR="006D20F7" w:rsidRPr="002B5F7C">
        <w:rPr>
          <w:rFonts w:ascii="ＭＳ 明朝" w:eastAsia="ＭＳ 明朝" w:hAnsi="ＭＳ 明朝" w:hint="eastAsia"/>
          <w:bdr w:val="single" w:sz="4" w:space="0" w:color="auto"/>
          <w:shd w:val="clear" w:color="auto" w:fill="FFFF00"/>
        </w:rPr>
        <w:t xml:space="preserve">　</w:t>
      </w:r>
      <w:r w:rsidR="005709E7">
        <w:rPr>
          <w:rFonts w:ascii="ＭＳ 明朝" w:eastAsia="ＭＳ 明朝" w:hAnsi="ＭＳ 明朝" w:hint="eastAsia"/>
          <w:bdr w:val="single" w:sz="4" w:space="0" w:color="auto"/>
          <w:shd w:val="clear" w:color="auto" w:fill="FFFF00"/>
        </w:rPr>
        <w:t xml:space="preserve">　</w:t>
      </w:r>
      <w:r w:rsidR="00D30BB8" w:rsidRPr="002B5F7C">
        <w:rPr>
          <w:rFonts w:ascii="ＭＳ 明朝" w:eastAsia="ＭＳ 明朝" w:hAnsi="ＭＳ 明朝" w:hint="eastAsia"/>
          <w:bdr w:val="single" w:sz="4" w:space="0" w:color="auto"/>
          <w:shd w:val="clear" w:color="auto" w:fill="FFFF00"/>
        </w:rPr>
        <w:t>年</w:t>
      </w:r>
      <w:r w:rsidR="006D20F7" w:rsidRPr="002B5F7C">
        <w:rPr>
          <w:rFonts w:ascii="ＭＳ 明朝" w:eastAsia="ＭＳ 明朝" w:hAnsi="ＭＳ 明朝" w:hint="eastAsia"/>
          <w:bdr w:val="single" w:sz="4" w:space="0" w:color="auto"/>
          <w:shd w:val="clear" w:color="auto" w:fill="FFFF00"/>
        </w:rPr>
        <w:t xml:space="preserve">　</w:t>
      </w:r>
      <w:r w:rsidR="005709E7">
        <w:rPr>
          <w:rFonts w:ascii="ＭＳ 明朝" w:eastAsia="ＭＳ 明朝" w:hAnsi="ＭＳ 明朝" w:hint="eastAsia"/>
          <w:bdr w:val="single" w:sz="4" w:space="0" w:color="auto"/>
          <w:shd w:val="clear" w:color="auto" w:fill="FFFF00"/>
        </w:rPr>
        <w:t xml:space="preserve">　</w:t>
      </w:r>
      <w:r w:rsidR="00D30BB8" w:rsidRPr="002B5F7C">
        <w:rPr>
          <w:rFonts w:ascii="ＭＳ 明朝" w:eastAsia="ＭＳ 明朝" w:hAnsi="ＭＳ 明朝" w:hint="eastAsia"/>
          <w:bdr w:val="single" w:sz="4" w:space="0" w:color="auto"/>
          <w:shd w:val="clear" w:color="auto" w:fill="FFFF00"/>
        </w:rPr>
        <w:t>月</w:t>
      </w:r>
      <w:r w:rsidR="005709E7">
        <w:rPr>
          <w:rFonts w:ascii="ＭＳ 明朝" w:eastAsia="ＭＳ 明朝" w:hAnsi="ＭＳ 明朝" w:hint="eastAsia"/>
          <w:bdr w:val="single" w:sz="4" w:space="0" w:color="auto"/>
          <w:shd w:val="clear" w:color="auto" w:fill="FFFF00"/>
        </w:rPr>
        <w:t xml:space="preserve">　</w:t>
      </w:r>
      <w:r w:rsidR="006D20F7" w:rsidRPr="002B5F7C">
        <w:rPr>
          <w:rFonts w:ascii="ＭＳ 明朝" w:eastAsia="ＭＳ 明朝" w:hAnsi="ＭＳ 明朝" w:hint="eastAsia"/>
          <w:bdr w:val="single" w:sz="4" w:space="0" w:color="auto"/>
          <w:shd w:val="clear" w:color="auto" w:fill="FFFF00"/>
        </w:rPr>
        <w:t xml:space="preserve">　</w:t>
      </w:r>
      <w:r w:rsidR="00D30BB8" w:rsidRPr="002B5F7C">
        <w:rPr>
          <w:rFonts w:ascii="ＭＳ 明朝" w:eastAsia="ＭＳ 明朝" w:hAnsi="ＭＳ 明朝" w:hint="eastAsia"/>
          <w:bdr w:val="single" w:sz="4" w:space="0" w:color="auto"/>
          <w:shd w:val="clear" w:color="auto" w:fill="FFFF00"/>
        </w:rPr>
        <w:t>日</w:t>
      </w:r>
      <w:r w:rsidR="00D30BB8">
        <w:rPr>
          <w:rFonts w:ascii="ＭＳ 明朝" w:eastAsia="ＭＳ 明朝" w:hAnsi="ＭＳ 明朝" w:hint="eastAsia"/>
        </w:rPr>
        <w:t>に</w:t>
      </w:r>
      <w:r w:rsidR="00D30BB8" w:rsidRPr="002B5F7C">
        <w:rPr>
          <w:rFonts w:ascii="ＭＳ 明朝" w:eastAsia="ＭＳ 明朝" w:hAnsi="ＭＳ 明朝" w:hint="eastAsia"/>
          <w:bdr w:val="single" w:sz="4" w:space="0" w:color="auto"/>
          <w:shd w:val="clear" w:color="auto" w:fill="FFFF00"/>
        </w:rPr>
        <w:t xml:space="preserve">病院名　</w:t>
      </w:r>
      <w:r w:rsidR="006D20F7" w:rsidRPr="002B5F7C">
        <w:rPr>
          <w:rFonts w:ascii="ＭＳ 明朝" w:eastAsia="ＭＳ 明朝" w:hAnsi="ＭＳ 明朝" w:hint="eastAsia"/>
          <w:bdr w:val="single" w:sz="4" w:space="0" w:color="auto"/>
          <w:shd w:val="clear" w:color="auto" w:fill="FFFF00"/>
        </w:rPr>
        <w:t xml:space="preserve">　　　　　</w:t>
      </w:r>
      <w:r w:rsidR="00D30BB8" w:rsidRPr="002B5F7C">
        <w:rPr>
          <w:rFonts w:ascii="ＭＳ 明朝" w:eastAsia="ＭＳ 明朝" w:hAnsi="ＭＳ 明朝" w:hint="eastAsia"/>
          <w:bdr w:val="single" w:sz="4" w:space="0" w:color="auto"/>
          <w:shd w:val="clear" w:color="auto" w:fill="FFFF00"/>
        </w:rPr>
        <w:t>医師名</w:t>
      </w:r>
      <w:r w:rsidR="006D20F7" w:rsidRPr="002B5F7C">
        <w:rPr>
          <w:rFonts w:ascii="ＭＳ 明朝" w:eastAsia="ＭＳ 明朝" w:hAnsi="ＭＳ 明朝" w:hint="eastAsia"/>
          <w:bdr w:val="single" w:sz="4" w:space="0" w:color="auto"/>
          <w:shd w:val="clear" w:color="auto" w:fill="FFFF00"/>
        </w:rPr>
        <w:t xml:space="preserve">　</w:t>
      </w:r>
      <w:r w:rsidR="005709E7">
        <w:rPr>
          <w:rFonts w:ascii="ＭＳ 明朝" w:eastAsia="ＭＳ 明朝" w:hAnsi="ＭＳ 明朝" w:hint="eastAsia"/>
          <w:bdr w:val="single" w:sz="4" w:space="0" w:color="auto"/>
          <w:shd w:val="clear" w:color="auto" w:fill="FFFF00"/>
        </w:rPr>
        <w:t xml:space="preserve">　　　　</w:t>
      </w:r>
      <w:r w:rsidR="006D20F7" w:rsidRPr="002B5F7C">
        <w:rPr>
          <w:rFonts w:ascii="ＭＳ 明朝" w:eastAsia="ＭＳ 明朝" w:hAnsi="ＭＳ 明朝" w:hint="eastAsia"/>
          <w:bdr w:val="single" w:sz="4" w:space="0" w:color="auto"/>
          <w:shd w:val="clear" w:color="auto" w:fill="FFFF00"/>
        </w:rPr>
        <w:t xml:space="preserve">　</w:t>
      </w:r>
      <w:r w:rsidR="00D30BB8">
        <w:rPr>
          <w:rFonts w:ascii="ＭＳ 明朝" w:eastAsia="ＭＳ 明朝" w:hAnsi="ＭＳ 明朝" w:hint="eastAsia"/>
        </w:rPr>
        <w:t>に</w:t>
      </w:r>
      <w:r w:rsidR="006D20F7" w:rsidRPr="002B5F7C">
        <w:rPr>
          <w:rFonts w:ascii="ＭＳ 明朝" w:eastAsia="ＭＳ 明朝" w:hAnsi="ＭＳ 明朝" w:hint="eastAsia"/>
          <w:bdr w:val="single" w:sz="4" w:space="0" w:color="auto"/>
          <w:shd w:val="clear" w:color="auto" w:fill="FFFF00"/>
        </w:rPr>
        <w:t xml:space="preserve">方法　　</w:t>
      </w:r>
      <w:r w:rsidR="005709E7">
        <w:rPr>
          <w:rFonts w:ascii="ＭＳ 明朝" w:eastAsia="ＭＳ 明朝" w:hAnsi="ＭＳ 明朝" w:hint="eastAsia"/>
          <w:bdr w:val="single" w:sz="4" w:space="0" w:color="auto"/>
          <w:shd w:val="clear" w:color="auto" w:fill="FFFF00"/>
        </w:rPr>
        <w:t xml:space="preserve">　　</w:t>
      </w:r>
      <w:r w:rsidR="006D20F7" w:rsidRPr="002B5F7C">
        <w:rPr>
          <w:rFonts w:ascii="ＭＳ 明朝" w:eastAsia="ＭＳ 明朝" w:hAnsi="ＭＳ 明朝" w:hint="eastAsia"/>
          <w:bdr w:val="single" w:sz="4" w:space="0" w:color="auto"/>
          <w:shd w:val="clear" w:color="auto" w:fill="FFFF00"/>
        </w:rPr>
        <w:t xml:space="preserve">　　</w:t>
      </w:r>
      <w:r w:rsidR="006D20F7">
        <w:rPr>
          <w:rFonts w:ascii="ＭＳ 明朝" w:eastAsia="ＭＳ 明朝" w:hAnsi="ＭＳ 明朝" w:hint="eastAsia"/>
        </w:rPr>
        <w:t>で意見を聴取した。</w:t>
      </w:r>
    </w:p>
    <w:p w:rsidR="005709E7" w:rsidRDefault="005709E7" w:rsidP="006D20F7">
      <w:pPr>
        <w:spacing w:line="276" w:lineRule="auto"/>
        <w:ind w:leftChars="100" w:left="210"/>
        <w:rPr>
          <w:rFonts w:ascii="ＭＳ 明朝" w:eastAsia="ＭＳ 明朝" w:hAnsi="ＭＳ 明朝"/>
        </w:rPr>
      </w:pPr>
    </w:p>
    <w:p w:rsidR="005709E7" w:rsidRPr="008D13B3" w:rsidRDefault="005709E7" w:rsidP="006D20F7">
      <w:pPr>
        <w:spacing w:line="276" w:lineRule="auto"/>
        <w:ind w:leftChars="100" w:left="210"/>
        <w:rPr>
          <w:rFonts w:ascii="ＭＳ 明朝" w:eastAsia="ＭＳ 明朝" w:hAnsi="ＭＳ 明朝"/>
        </w:rPr>
      </w:pPr>
    </w:p>
    <w:p w:rsidR="00121493" w:rsidRDefault="00B252B9" w:rsidP="00121493">
      <w:pPr>
        <w:pStyle w:val="aa"/>
        <w:numPr>
          <w:ilvl w:val="0"/>
          <w:numId w:val="9"/>
        </w:numPr>
        <w:spacing w:line="276" w:lineRule="auto"/>
        <w:ind w:leftChars="0" w:left="567" w:hanging="532"/>
        <w:rPr>
          <w:rFonts w:ascii="ＭＳ ゴシック" w:eastAsia="ＭＳ ゴシック" w:hAnsi="ＭＳ ゴシック"/>
          <w:b/>
        </w:rPr>
      </w:pPr>
      <w:r w:rsidRPr="00121493">
        <w:rPr>
          <w:rFonts w:ascii="ＭＳ ゴシック" w:eastAsia="ＭＳ ゴシック" w:hAnsi="ＭＳ ゴシック" w:hint="eastAsia"/>
          <w:b/>
        </w:rPr>
        <w:t>サービス担当者会議等を通じた適切なケアマネジメントにより、</w:t>
      </w:r>
      <w:r w:rsidR="00236B1E" w:rsidRPr="00121493">
        <w:rPr>
          <w:rFonts w:ascii="ＭＳ ゴシック" w:eastAsia="ＭＳ ゴシック" w:hAnsi="ＭＳ ゴシック" w:hint="eastAsia"/>
          <w:b/>
        </w:rPr>
        <w:t>福祉用具貸与が特</w:t>
      </w:r>
    </w:p>
    <w:p w:rsidR="00236B1E" w:rsidRDefault="00236B1E" w:rsidP="00121493">
      <w:pPr>
        <w:spacing w:line="276" w:lineRule="auto"/>
        <w:ind w:left="35" w:firstLineChars="100" w:firstLine="211"/>
        <w:rPr>
          <w:rFonts w:ascii="ＭＳ ゴシック" w:eastAsia="ＭＳ ゴシック" w:hAnsi="ＭＳ ゴシック"/>
          <w:b/>
        </w:rPr>
      </w:pPr>
      <w:r w:rsidRPr="00121493">
        <w:rPr>
          <w:rFonts w:ascii="ＭＳ ゴシック" w:eastAsia="ＭＳ ゴシック" w:hAnsi="ＭＳ ゴシック" w:hint="eastAsia"/>
          <w:b/>
        </w:rPr>
        <w:t>に必要であると判断している</w:t>
      </w:r>
      <w:r w:rsidR="00121493" w:rsidRPr="00121493">
        <w:rPr>
          <w:rFonts w:ascii="ＭＳ ゴシック" w:eastAsia="ＭＳ ゴシック" w:hAnsi="ＭＳ ゴシック" w:hint="eastAsia"/>
          <w:b/>
        </w:rPr>
        <w:t>こと</w:t>
      </w:r>
      <w:r w:rsidR="006058F9" w:rsidRPr="00121493">
        <w:rPr>
          <w:rFonts w:ascii="ＭＳ ゴシック" w:eastAsia="ＭＳ ゴシック" w:hAnsi="ＭＳ ゴシック" w:hint="eastAsia"/>
          <w:b/>
        </w:rPr>
        <w:t>。</w:t>
      </w:r>
    </w:p>
    <w:p w:rsidR="00033940" w:rsidRDefault="000F5CAB" w:rsidP="00033940">
      <w:pPr>
        <w:spacing w:line="276" w:lineRule="auto"/>
        <w:ind w:firstLineChars="100" w:firstLine="210"/>
        <w:rPr>
          <w:rFonts w:ascii="ＭＳ 明朝" w:eastAsia="ＭＳ 明朝" w:hAnsi="ＭＳ 明朝"/>
        </w:rPr>
      </w:pPr>
      <w:r>
        <w:rPr>
          <w:rFonts w:ascii="ＭＳ 明朝" w:eastAsia="ＭＳ 明朝" w:hAnsi="ＭＳ 明朝" w:hint="eastAsia"/>
        </w:rPr>
        <w:t xml:space="preserve">　担当ケアマネジャー等は、医師の医学的な所見を確認した後、サービス担当者会議を開</w:t>
      </w:r>
    </w:p>
    <w:p w:rsidR="00033940" w:rsidRDefault="000F5CAB" w:rsidP="000F5CAB">
      <w:pPr>
        <w:spacing w:line="276" w:lineRule="auto"/>
        <w:ind w:firstLineChars="100" w:firstLine="210"/>
        <w:rPr>
          <w:rFonts w:ascii="ＭＳ 明朝" w:eastAsia="ＭＳ 明朝" w:hAnsi="ＭＳ 明朝"/>
        </w:rPr>
      </w:pPr>
      <w:r>
        <w:rPr>
          <w:rFonts w:ascii="ＭＳ 明朝" w:eastAsia="ＭＳ 明朝" w:hAnsi="ＭＳ 明朝" w:hint="eastAsia"/>
        </w:rPr>
        <w:t>催し、医師の医学的な所見を参考に福祉用具の例外給付が利用者の自立支援に役立つか</w:t>
      </w:r>
    </w:p>
    <w:p w:rsidR="000F5CAB" w:rsidRDefault="000F5CAB" w:rsidP="000F5CAB">
      <w:pPr>
        <w:spacing w:line="276" w:lineRule="auto"/>
        <w:ind w:firstLineChars="100" w:firstLine="210"/>
        <w:rPr>
          <w:rFonts w:ascii="ＭＳ 明朝" w:eastAsia="ＭＳ 明朝" w:hAnsi="ＭＳ 明朝"/>
        </w:rPr>
      </w:pPr>
      <w:r>
        <w:rPr>
          <w:rFonts w:ascii="ＭＳ 明朝" w:eastAsia="ＭＳ 明朝" w:hAnsi="ＭＳ 明朝" w:hint="eastAsia"/>
        </w:rPr>
        <w:t>検討し、例外給付が必要と判断した場合にケアプランを作成します。</w:t>
      </w:r>
    </w:p>
    <w:p w:rsidR="00033940" w:rsidRDefault="000F5CAB" w:rsidP="00033940">
      <w:pPr>
        <w:spacing w:line="276" w:lineRule="auto"/>
        <w:ind w:firstLineChars="200" w:firstLine="420"/>
        <w:rPr>
          <w:rFonts w:ascii="ＭＳ 明朝" w:eastAsia="ＭＳ 明朝" w:hAnsi="ＭＳ 明朝"/>
        </w:rPr>
      </w:pPr>
      <w:r>
        <w:rPr>
          <w:rFonts w:ascii="ＭＳ 明朝" w:eastAsia="ＭＳ 明朝" w:hAnsi="ＭＳ 明朝" w:hint="eastAsia"/>
        </w:rPr>
        <w:t>また、医師の医学的な所見や医師名などについては、「サービス担当者会議記録表」等</w:t>
      </w:r>
    </w:p>
    <w:p w:rsidR="000F5CAB" w:rsidRDefault="000F5CAB" w:rsidP="00033940">
      <w:pPr>
        <w:spacing w:line="276" w:lineRule="auto"/>
        <w:ind w:firstLineChars="100" w:firstLine="210"/>
        <w:rPr>
          <w:rFonts w:ascii="ＭＳ 明朝" w:eastAsia="ＭＳ 明朝" w:hAnsi="ＭＳ 明朝"/>
        </w:rPr>
      </w:pPr>
      <w:r>
        <w:rPr>
          <w:rFonts w:ascii="ＭＳ 明朝" w:eastAsia="ＭＳ 明朝" w:hAnsi="ＭＳ 明朝" w:hint="eastAsia"/>
        </w:rPr>
        <w:t>に記載します。</w:t>
      </w:r>
    </w:p>
    <w:p w:rsidR="000F5CAB" w:rsidRDefault="000F5CAB" w:rsidP="000F5CAB">
      <w:pPr>
        <w:spacing w:line="276" w:lineRule="auto"/>
        <w:ind w:firstLineChars="100" w:firstLine="210"/>
        <w:rPr>
          <w:rFonts w:ascii="ＭＳ 明朝" w:eastAsia="ＭＳ 明朝" w:hAnsi="ＭＳ 明朝"/>
        </w:rPr>
      </w:pPr>
    </w:p>
    <w:p w:rsidR="000F5CAB" w:rsidRPr="00E146F3" w:rsidRDefault="00E146F3" w:rsidP="00E146F3">
      <w:pPr>
        <w:spacing w:line="276" w:lineRule="auto"/>
        <w:rPr>
          <w:rFonts w:ascii="ＭＳ 明朝" w:eastAsia="ＭＳ 明朝" w:hAnsi="ＭＳ 明朝"/>
        </w:rPr>
      </w:pPr>
      <w:r>
        <w:rPr>
          <w:rFonts w:ascii="ＭＳ ゴシック" w:eastAsia="ＭＳ ゴシック" w:hAnsi="ＭＳ ゴシック" w:hint="eastAsia"/>
          <w:b/>
        </w:rPr>
        <w:t xml:space="preserve">ウ.　</w:t>
      </w:r>
      <w:r w:rsidR="00284B60" w:rsidRPr="00E146F3">
        <w:rPr>
          <w:rFonts w:ascii="ＭＳ ゴシック" w:eastAsia="ＭＳ ゴシック" w:hAnsi="ＭＳ ゴシック" w:hint="eastAsia"/>
          <w:b/>
        </w:rPr>
        <w:t>市の介護保険担当に</w:t>
      </w:r>
      <w:r w:rsidR="00970CD5">
        <w:rPr>
          <w:rFonts w:ascii="ＭＳ ゴシック" w:eastAsia="ＭＳ ゴシック" w:hAnsi="ＭＳ ゴシック" w:hint="eastAsia"/>
          <w:b/>
        </w:rPr>
        <w:t>対し、</w:t>
      </w:r>
      <w:r w:rsidR="00284B60" w:rsidRPr="00E146F3">
        <w:rPr>
          <w:rFonts w:ascii="ＭＳ ゴシック" w:eastAsia="ＭＳ ゴシック" w:hAnsi="ＭＳ ゴシック" w:hint="eastAsia"/>
          <w:b/>
        </w:rPr>
        <w:t>確認依頼</w:t>
      </w:r>
      <w:r w:rsidR="00033940">
        <w:rPr>
          <w:rFonts w:ascii="ＭＳ ゴシック" w:eastAsia="ＭＳ ゴシック" w:hAnsi="ＭＳ ゴシック" w:hint="eastAsia"/>
          <w:b/>
        </w:rPr>
        <w:t>を行う</w:t>
      </w:r>
      <w:r>
        <w:rPr>
          <w:rFonts w:ascii="ＭＳ ゴシック" w:eastAsia="ＭＳ ゴシック" w:hAnsi="ＭＳ ゴシック" w:hint="eastAsia"/>
          <w:b/>
        </w:rPr>
        <w:t>。</w:t>
      </w:r>
    </w:p>
    <w:p w:rsidR="00033940" w:rsidRDefault="00033940" w:rsidP="005561B8">
      <w:pPr>
        <w:spacing w:line="276" w:lineRule="auto"/>
        <w:ind w:firstLineChars="100" w:firstLine="210"/>
        <w:rPr>
          <w:rFonts w:ascii="ＭＳ 明朝" w:eastAsia="ＭＳ 明朝" w:hAnsi="ＭＳ 明朝"/>
        </w:rPr>
      </w:pPr>
      <w:r>
        <w:rPr>
          <w:rFonts w:ascii="ＭＳ 明朝" w:eastAsia="ＭＳ 明朝" w:hAnsi="ＭＳ 明朝" w:hint="eastAsia"/>
        </w:rPr>
        <w:t xml:space="preserve">　担当ケアマネジャー等は、（３）</w:t>
      </w:r>
      <w:r w:rsidRPr="00FD6599">
        <w:rPr>
          <w:rFonts w:ascii="ＭＳ 明朝" w:eastAsia="ＭＳ 明朝" w:hAnsi="ＭＳ 明朝" w:hint="eastAsia"/>
        </w:rPr>
        <w:t>の</w:t>
      </w:r>
      <w:r>
        <w:rPr>
          <w:rFonts w:ascii="ＭＳ 明朝" w:eastAsia="ＭＳ 明朝" w:hAnsi="ＭＳ 明朝" w:hint="eastAsia"/>
        </w:rPr>
        <w:t>ア、イ</w:t>
      </w:r>
      <w:r w:rsidRPr="00FD6599">
        <w:rPr>
          <w:rFonts w:ascii="ＭＳ 明朝" w:eastAsia="ＭＳ 明朝" w:hAnsi="ＭＳ 明朝" w:hint="eastAsia"/>
        </w:rPr>
        <w:t>に</w:t>
      </w:r>
      <w:r>
        <w:rPr>
          <w:rFonts w:ascii="ＭＳ 明朝" w:eastAsia="ＭＳ 明朝" w:hAnsi="ＭＳ 明朝" w:hint="eastAsia"/>
        </w:rPr>
        <w:t>より</w:t>
      </w:r>
      <w:r w:rsidRPr="00FD6599">
        <w:rPr>
          <w:rFonts w:ascii="ＭＳ 明朝" w:eastAsia="ＭＳ 明朝" w:hAnsi="ＭＳ 明朝" w:hint="eastAsia"/>
        </w:rPr>
        <w:t>、</w:t>
      </w:r>
      <w:r>
        <w:rPr>
          <w:rFonts w:ascii="ＭＳ 明朝" w:eastAsia="ＭＳ 明朝" w:hAnsi="ＭＳ 明朝" w:hint="eastAsia"/>
        </w:rPr>
        <w:t>福祉用具を貸与することが利用者に</w:t>
      </w:r>
    </w:p>
    <w:p w:rsidR="002A4975" w:rsidRDefault="00033940" w:rsidP="005561B8">
      <w:pPr>
        <w:spacing w:line="276" w:lineRule="auto"/>
        <w:ind w:firstLineChars="100" w:firstLine="210"/>
        <w:rPr>
          <w:rFonts w:ascii="ＭＳ 明朝" w:eastAsia="ＭＳ 明朝" w:hAnsi="ＭＳ 明朝"/>
        </w:rPr>
      </w:pPr>
      <w:r>
        <w:rPr>
          <w:rFonts w:ascii="ＭＳ 明朝" w:eastAsia="ＭＳ 明朝" w:hAnsi="ＭＳ 明朝" w:hint="eastAsia"/>
        </w:rPr>
        <w:t>対して特に必要であると判断した場合、</w:t>
      </w:r>
      <w:r w:rsidR="002A4975">
        <w:rPr>
          <w:rFonts w:ascii="ＭＳ 明朝" w:eastAsia="ＭＳ 明朝" w:hAnsi="ＭＳ 明朝" w:hint="eastAsia"/>
        </w:rPr>
        <w:t>市に対し、</w:t>
      </w:r>
      <w:r>
        <w:rPr>
          <w:rFonts w:ascii="ＭＳ 明朝" w:eastAsia="ＭＳ 明朝" w:hAnsi="ＭＳ 明朝" w:hint="eastAsia"/>
        </w:rPr>
        <w:t>確認依頼申請書及び必要な</w:t>
      </w:r>
      <w:r w:rsidR="002A4975">
        <w:rPr>
          <w:rFonts w:ascii="ＭＳ 明朝" w:eastAsia="ＭＳ 明朝" w:hAnsi="ＭＳ 明朝" w:hint="eastAsia"/>
        </w:rPr>
        <w:t>添付</w:t>
      </w:r>
      <w:r>
        <w:rPr>
          <w:rFonts w:ascii="ＭＳ 明朝" w:eastAsia="ＭＳ 明朝" w:hAnsi="ＭＳ 明朝" w:hint="eastAsia"/>
        </w:rPr>
        <w:t>書類を</w:t>
      </w:r>
    </w:p>
    <w:p w:rsidR="00236B1E" w:rsidRDefault="002A4975" w:rsidP="005561B8">
      <w:pPr>
        <w:spacing w:line="276" w:lineRule="auto"/>
        <w:ind w:firstLineChars="100" w:firstLine="210"/>
        <w:rPr>
          <w:rFonts w:ascii="ＭＳ 明朝" w:eastAsia="ＭＳ 明朝" w:hAnsi="ＭＳ 明朝"/>
          <w:szCs w:val="21"/>
        </w:rPr>
      </w:pPr>
      <w:r>
        <w:rPr>
          <w:rFonts w:ascii="ＭＳ 明朝" w:eastAsia="ＭＳ 明朝" w:hAnsi="ＭＳ 明朝" w:hint="eastAsia"/>
        </w:rPr>
        <w:t>提出し</w:t>
      </w:r>
      <w:r w:rsidR="00033940">
        <w:rPr>
          <w:rFonts w:ascii="ＭＳ 明朝" w:eastAsia="ＭＳ 明朝" w:hAnsi="ＭＳ 明朝" w:hint="eastAsia"/>
        </w:rPr>
        <w:t>て</w:t>
      </w:r>
      <w:r>
        <w:rPr>
          <w:rFonts w:ascii="ＭＳ 明朝" w:eastAsia="ＭＳ 明朝" w:hAnsi="ＭＳ 明朝" w:hint="eastAsia"/>
        </w:rPr>
        <w:t>、</w:t>
      </w:r>
      <w:r>
        <w:rPr>
          <w:rFonts w:ascii="ＭＳ 明朝" w:eastAsia="ＭＳ 明朝" w:hAnsi="ＭＳ 明朝" w:hint="eastAsia"/>
          <w:szCs w:val="21"/>
        </w:rPr>
        <w:t>例外給付の対象になるかどうかの確認を受けます。</w:t>
      </w:r>
    </w:p>
    <w:p w:rsidR="002A4975" w:rsidRPr="00033940" w:rsidRDefault="002A4975" w:rsidP="002A4975">
      <w:pPr>
        <w:spacing w:line="276" w:lineRule="auto"/>
        <w:rPr>
          <w:rFonts w:ascii="ＭＳ ゴシック" w:eastAsia="ＭＳ ゴシック" w:hAnsi="ＭＳ ゴシック"/>
        </w:rPr>
      </w:pPr>
      <w:r w:rsidRPr="00033940">
        <w:rPr>
          <w:rFonts w:ascii="ＭＳ ゴシック" w:eastAsia="ＭＳ ゴシック" w:hAnsi="ＭＳ ゴシック" w:hint="eastAsia"/>
        </w:rPr>
        <w:lastRenderedPageBreak/>
        <w:t>【</w:t>
      </w:r>
      <w:r>
        <w:rPr>
          <w:rFonts w:ascii="ＭＳ ゴシック" w:eastAsia="ＭＳ ゴシック" w:hAnsi="ＭＳ ゴシック" w:hint="eastAsia"/>
        </w:rPr>
        <w:t>提出書類</w:t>
      </w:r>
      <w:r w:rsidRPr="00033940">
        <w:rPr>
          <w:rFonts w:ascii="ＭＳ ゴシック" w:eastAsia="ＭＳ ゴシック" w:hAnsi="ＭＳ ゴシック" w:hint="eastAsia"/>
        </w:rPr>
        <w:t>】</w:t>
      </w:r>
    </w:p>
    <w:p w:rsidR="00236B1E" w:rsidRPr="00FD6599" w:rsidRDefault="00236B1E" w:rsidP="005561B8">
      <w:pPr>
        <w:spacing w:line="276" w:lineRule="auto"/>
        <w:ind w:firstLineChars="100" w:firstLine="210"/>
        <w:rPr>
          <w:rFonts w:ascii="ＭＳ 明朝" w:eastAsia="ＭＳ 明朝" w:hAnsi="ＭＳ 明朝"/>
        </w:rPr>
      </w:pPr>
      <w:r w:rsidRPr="00FD6599">
        <w:rPr>
          <w:rFonts w:ascii="ＭＳ 明朝" w:eastAsia="ＭＳ 明朝" w:hAnsi="ＭＳ 明朝" w:hint="eastAsia"/>
        </w:rPr>
        <w:t xml:space="preserve">　</w:t>
      </w:r>
      <w:r w:rsidR="001A50A5">
        <w:rPr>
          <w:rFonts w:ascii="ＭＳ 明朝" w:eastAsia="ＭＳ 明朝" w:hAnsi="ＭＳ 明朝" w:hint="eastAsia"/>
        </w:rPr>
        <w:t xml:space="preserve">　</w:t>
      </w:r>
      <w:r w:rsidRPr="00FD6599">
        <w:rPr>
          <w:rFonts w:ascii="ＭＳ 明朝" w:eastAsia="ＭＳ 明朝" w:hAnsi="ＭＳ 明朝" w:hint="eastAsia"/>
        </w:rPr>
        <w:t>１．</w:t>
      </w:r>
      <w:r w:rsidR="002A4975">
        <w:rPr>
          <w:rFonts w:ascii="ＭＳ 明朝" w:eastAsia="ＭＳ 明朝" w:hAnsi="ＭＳ 明朝" w:hint="eastAsia"/>
        </w:rPr>
        <w:t>確認依頼申請書（</w:t>
      </w:r>
      <w:r w:rsidRPr="00FD6599">
        <w:rPr>
          <w:rFonts w:ascii="ＭＳ 明朝" w:eastAsia="ＭＳ 明朝" w:hAnsi="ＭＳ 明朝" w:hint="eastAsia"/>
        </w:rPr>
        <w:t>軽度者に係る福祉用具貸与</w:t>
      </w:r>
      <w:r w:rsidR="002A4975">
        <w:rPr>
          <w:rFonts w:ascii="ＭＳ 明朝" w:eastAsia="ＭＳ 明朝" w:hAnsi="ＭＳ 明朝" w:hint="eastAsia"/>
        </w:rPr>
        <w:t>の例外給付の確認について）</w:t>
      </w:r>
    </w:p>
    <w:p w:rsidR="005B1644" w:rsidRDefault="00236B1E" w:rsidP="005561B8">
      <w:pPr>
        <w:spacing w:line="276" w:lineRule="auto"/>
        <w:ind w:firstLineChars="200" w:firstLine="420"/>
        <w:rPr>
          <w:rFonts w:ascii="ＭＳ 明朝" w:eastAsia="ＭＳ 明朝" w:hAnsi="ＭＳ 明朝"/>
        </w:rPr>
      </w:pPr>
      <w:r w:rsidRPr="00FD6599">
        <w:rPr>
          <w:rFonts w:ascii="ＭＳ 明朝" w:eastAsia="ＭＳ 明朝" w:hAnsi="ＭＳ 明朝" w:hint="eastAsia"/>
        </w:rPr>
        <w:t xml:space="preserve">　２．</w:t>
      </w:r>
      <w:r w:rsidR="002A4975">
        <w:rPr>
          <w:rFonts w:ascii="ＭＳ 明朝" w:eastAsia="ＭＳ 明朝" w:hAnsi="ＭＳ 明朝" w:hint="eastAsia"/>
        </w:rPr>
        <w:t>医学的な所見の確認書類（写）</w:t>
      </w:r>
    </w:p>
    <w:p w:rsidR="00236B1E" w:rsidRDefault="005B1644" w:rsidP="005B1644">
      <w:pPr>
        <w:spacing w:line="276" w:lineRule="auto"/>
        <w:ind w:firstLineChars="300" w:firstLine="630"/>
        <w:rPr>
          <w:rFonts w:ascii="ＭＳ 明朝" w:eastAsia="ＭＳ 明朝" w:hAnsi="ＭＳ 明朝"/>
        </w:rPr>
      </w:pPr>
      <w:r>
        <w:rPr>
          <w:rFonts w:ascii="ＭＳ 明朝" w:eastAsia="ＭＳ 明朝" w:hAnsi="ＭＳ 明朝" w:hint="eastAsia"/>
        </w:rPr>
        <w:t>３．サービス</w:t>
      </w:r>
      <w:r w:rsidR="00236B1E" w:rsidRPr="00FD6599">
        <w:rPr>
          <w:rFonts w:ascii="ＭＳ 明朝" w:eastAsia="ＭＳ 明朝" w:hAnsi="ＭＳ 明朝" w:hint="eastAsia"/>
        </w:rPr>
        <w:t>担当者会議等の記録</w:t>
      </w:r>
      <w:r w:rsidR="00FD6599">
        <w:rPr>
          <w:rFonts w:ascii="ＭＳ 明朝" w:eastAsia="ＭＳ 明朝" w:hAnsi="ＭＳ 明朝" w:hint="eastAsia"/>
        </w:rPr>
        <w:t>（写）</w:t>
      </w:r>
    </w:p>
    <w:p w:rsidR="00FD6599" w:rsidRPr="00FD6599" w:rsidRDefault="00FD6599" w:rsidP="005561B8">
      <w:pPr>
        <w:spacing w:line="276" w:lineRule="auto"/>
        <w:ind w:firstLineChars="200" w:firstLine="420"/>
        <w:rPr>
          <w:rFonts w:ascii="ＭＳ 明朝" w:eastAsia="ＭＳ 明朝" w:hAnsi="ＭＳ 明朝"/>
        </w:rPr>
      </w:pPr>
      <w:r>
        <w:rPr>
          <w:rFonts w:ascii="ＭＳ 明朝" w:eastAsia="ＭＳ 明朝" w:hAnsi="ＭＳ 明朝" w:hint="eastAsia"/>
        </w:rPr>
        <w:t xml:space="preserve">　</w:t>
      </w:r>
      <w:r w:rsidR="005B1644">
        <w:rPr>
          <w:rFonts w:ascii="ＭＳ 明朝" w:eastAsia="ＭＳ 明朝" w:hAnsi="ＭＳ 明朝" w:hint="eastAsia"/>
        </w:rPr>
        <w:t>４</w:t>
      </w:r>
      <w:r>
        <w:rPr>
          <w:rFonts w:ascii="ＭＳ 明朝" w:eastAsia="ＭＳ 明朝" w:hAnsi="ＭＳ 明朝" w:hint="eastAsia"/>
        </w:rPr>
        <w:t>．</w:t>
      </w:r>
      <w:r w:rsidRPr="00FD6599">
        <w:rPr>
          <w:rFonts w:ascii="ＭＳ 明朝" w:eastAsia="ＭＳ 明朝" w:hAnsi="ＭＳ 明朝" w:hint="eastAsia"/>
        </w:rPr>
        <w:t>居宅サービス計画第１表・２表（介護予防サービス・支援計画書（写））</w:t>
      </w:r>
    </w:p>
    <w:p w:rsidR="00122A27" w:rsidRDefault="00236B1E" w:rsidP="00122A27">
      <w:pPr>
        <w:spacing w:line="276" w:lineRule="auto"/>
        <w:ind w:firstLineChars="100" w:firstLine="210"/>
        <w:rPr>
          <w:rFonts w:ascii="ＭＳ 明朝" w:eastAsia="ＭＳ 明朝" w:hAnsi="ＭＳ 明朝"/>
        </w:rPr>
      </w:pPr>
      <w:r w:rsidRPr="00FD6599">
        <w:rPr>
          <w:rFonts w:ascii="ＭＳ 明朝" w:eastAsia="ＭＳ 明朝" w:hAnsi="ＭＳ 明朝" w:hint="eastAsia"/>
        </w:rPr>
        <w:t xml:space="preserve">　</w:t>
      </w:r>
      <w:r w:rsidRPr="00122A27">
        <w:rPr>
          <w:rFonts w:ascii="ＭＳ 明朝" w:eastAsia="ＭＳ 明朝" w:hAnsi="ＭＳ 明朝" w:hint="eastAsia"/>
        </w:rPr>
        <w:t>※ただし、医師の医学的所見</w:t>
      </w:r>
      <w:r w:rsidR="00122A27">
        <w:rPr>
          <w:rFonts w:ascii="ＭＳ 明朝" w:eastAsia="ＭＳ 明朝" w:hAnsi="ＭＳ 明朝" w:hint="eastAsia"/>
        </w:rPr>
        <w:t>が聞き取りによる確認であり、その内容が３の「サービス</w:t>
      </w:r>
    </w:p>
    <w:p w:rsidR="00122A27" w:rsidRDefault="00122A27" w:rsidP="00122A27">
      <w:pPr>
        <w:spacing w:line="276" w:lineRule="auto"/>
        <w:ind w:firstLineChars="200" w:firstLine="420"/>
        <w:rPr>
          <w:rFonts w:ascii="ＭＳ 明朝" w:eastAsia="ＭＳ 明朝" w:hAnsi="ＭＳ 明朝"/>
        </w:rPr>
      </w:pPr>
      <w:r w:rsidRPr="00FD6599">
        <w:rPr>
          <w:rFonts w:ascii="ＭＳ 明朝" w:eastAsia="ＭＳ 明朝" w:hAnsi="ＭＳ 明朝" w:hint="eastAsia"/>
        </w:rPr>
        <w:t>担当者会議等の記録</w:t>
      </w:r>
      <w:r>
        <w:rPr>
          <w:rFonts w:ascii="ＭＳ 明朝" w:eastAsia="ＭＳ 明朝" w:hAnsi="ＭＳ 明朝" w:hint="eastAsia"/>
        </w:rPr>
        <w:t>（写）」に</w:t>
      </w:r>
      <w:r w:rsidR="007039EB" w:rsidRPr="00122A27">
        <w:rPr>
          <w:rFonts w:ascii="ＭＳ 明朝" w:eastAsia="ＭＳ 明朝" w:hAnsi="ＭＳ 明朝" w:hint="eastAsia"/>
        </w:rPr>
        <w:t>明記されている場合は</w:t>
      </w:r>
      <w:r>
        <w:rPr>
          <w:rFonts w:ascii="ＭＳ 明朝" w:eastAsia="ＭＳ 明朝" w:hAnsi="ＭＳ 明朝" w:hint="eastAsia"/>
        </w:rPr>
        <w:t>、２の「医学的な所見の確認書類</w:t>
      </w:r>
    </w:p>
    <w:p w:rsidR="00554803" w:rsidRDefault="00122A27" w:rsidP="00122A27">
      <w:pPr>
        <w:spacing w:line="276" w:lineRule="auto"/>
        <w:ind w:firstLineChars="200" w:firstLine="420"/>
        <w:rPr>
          <w:rFonts w:ascii="ＭＳ 明朝" w:eastAsia="ＭＳ 明朝" w:hAnsi="ＭＳ 明朝"/>
        </w:rPr>
      </w:pPr>
      <w:r>
        <w:rPr>
          <w:rFonts w:ascii="ＭＳ 明朝" w:eastAsia="ＭＳ 明朝" w:hAnsi="ＭＳ 明朝" w:hint="eastAsia"/>
        </w:rPr>
        <w:t>（写）」</w:t>
      </w:r>
      <w:r w:rsidR="007039EB" w:rsidRPr="00122A27">
        <w:rPr>
          <w:rFonts w:ascii="ＭＳ 明朝" w:eastAsia="ＭＳ 明朝" w:hAnsi="ＭＳ 明朝" w:hint="eastAsia"/>
        </w:rPr>
        <w:t>の添付を省略することができます。</w:t>
      </w:r>
    </w:p>
    <w:p w:rsidR="002078B0" w:rsidRDefault="002078B0" w:rsidP="002078B0">
      <w:pPr>
        <w:spacing w:line="276" w:lineRule="auto"/>
        <w:ind w:firstLineChars="100" w:firstLine="210"/>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0528" behindDoc="0" locked="0" layoutInCell="1" allowOverlap="1" wp14:anchorId="65C57E4D" wp14:editId="648B3C9E">
                <wp:simplePos x="0" y="0"/>
                <wp:positionH relativeFrom="column">
                  <wp:posOffset>34291</wp:posOffset>
                </wp:positionH>
                <wp:positionV relativeFrom="paragraph">
                  <wp:posOffset>245745</wp:posOffset>
                </wp:positionV>
                <wp:extent cx="5467350" cy="866775"/>
                <wp:effectExtent l="0" t="0" r="19050" b="28575"/>
                <wp:wrapNone/>
                <wp:docPr id="8" name="四角形: 角を丸くする 8"/>
                <wp:cNvGraphicFramePr/>
                <a:graphic xmlns:a="http://schemas.openxmlformats.org/drawingml/2006/main">
                  <a:graphicData uri="http://schemas.microsoft.com/office/word/2010/wordprocessingShape">
                    <wps:wsp>
                      <wps:cNvSpPr/>
                      <wps:spPr>
                        <a:xfrm>
                          <a:off x="0" y="0"/>
                          <a:ext cx="5467350" cy="866775"/>
                        </a:xfrm>
                        <a:prstGeom prst="roundRect">
                          <a:avLst/>
                        </a:prstGeom>
                        <a:noFill/>
                        <a:ln w="1905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6BBBB" id="四角形: 角を丸くする 8" o:spid="_x0000_s1026" style="position:absolute;left:0;text-align:left;margin-left:2.7pt;margin-top:19.35pt;width:430.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" filled="f" strokecolor="#2f528f" strokeweight="1.5pt">
                <v:stroke dashstyle="dash" joinstyle="miter"/>
              </v:roundrect>
            </w:pict>
          </mc:Fallback>
        </mc:AlternateContent>
      </w:r>
    </w:p>
    <w:p w:rsidR="002078B0" w:rsidRPr="001629D6" w:rsidRDefault="002078B0" w:rsidP="002078B0">
      <w:pPr>
        <w:spacing w:line="276" w:lineRule="auto"/>
        <w:ind w:firstLineChars="200" w:firstLine="400"/>
        <w:rPr>
          <w:rFonts w:ascii="ＭＳ ゴシック" w:eastAsia="ＭＳ ゴシック" w:hAnsi="ＭＳ ゴシック"/>
          <w:sz w:val="20"/>
          <w:szCs w:val="21"/>
        </w:rPr>
      </w:pPr>
      <w:r w:rsidRPr="001629D6">
        <w:rPr>
          <w:rFonts w:ascii="ＭＳ ゴシック" w:eastAsia="ＭＳ ゴシック" w:hAnsi="ＭＳ ゴシック" w:hint="eastAsia"/>
          <w:sz w:val="20"/>
          <w:szCs w:val="21"/>
        </w:rPr>
        <w:t>＜注意点＞</w:t>
      </w:r>
    </w:p>
    <w:p w:rsidR="002078B0" w:rsidRDefault="002078B0" w:rsidP="002078B0">
      <w:pPr>
        <w:spacing w:line="276" w:lineRule="auto"/>
        <w:ind w:firstLineChars="100" w:firstLine="200"/>
        <w:rPr>
          <w:rFonts w:ascii="ＭＳ ゴシック" w:eastAsia="ＭＳ ゴシック" w:hAnsi="ＭＳ ゴシック"/>
          <w:sz w:val="20"/>
          <w:szCs w:val="21"/>
        </w:rPr>
      </w:pPr>
      <w:r w:rsidRPr="001629D6">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市の確認を受けずに介護保険の算定を行った場合、介護給付費を返還いただくことにな</w:t>
      </w:r>
    </w:p>
    <w:p w:rsidR="002078B0" w:rsidRDefault="002078B0" w:rsidP="002078B0">
      <w:pPr>
        <w:spacing w:line="276" w:lineRule="auto"/>
        <w:ind w:firstLineChars="200" w:firstLine="400"/>
        <w:rPr>
          <w:rFonts w:ascii="ＭＳ ゴシック" w:eastAsia="ＭＳ ゴシック" w:hAnsi="ＭＳ ゴシック"/>
          <w:sz w:val="20"/>
          <w:szCs w:val="21"/>
        </w:rPr>
      </w:pPr>
      <w:r>
        <w:rPr>
          <w:rFonts w:ascii="ＭＳ ゴシック" w:eastAsia="ＭＳ ゴシック" w:hAnsi="ＭＳ ゴシック" w:hint="eastAsia"/>
          <w:sz w:val="20"/>
          <w:szCs w:val="21"/>
        </w:rPr>
        <w:t>ります。未提出ということがないようにご注意ください。</w:t>
      </w:r>
    </w:p>
    <w:p w:rsidR="002078B0" w:rsidRDefault="002078B0" w:rsidP="002078B0">
      <w:pPr>
        <w:spacing w:line="276" w:lineRule="auto"/>
        <w:ind w:firstLineChars="100" w:firstLine="200"/>
        <w:rPr>
          <w:rFonts w:ascii="ＭＳ ゴシック" w:eastAsia="ＭＳ ゴシック" w:hAnsi="ＭＳ ゴシック"/>
          <w:sz w:val="20"/>
          <w:szCs w:val="21"/>
        </w:rPr>
      </w:pPr>
    </w:p>
    <w:p w:rsidR="001F2F9D" w:rsidRDefault="001F2F9D" w:rsidP="002078B0">
      <w:pPr>
        <w:spacing w:line="276" w:lineRule="auto"/>
        <w:ind w:firstLineChars="100" w:firstLine="200"/>
        <w:rPr>
          <w:rFonts w:ascii="ＭＳ ゴシック" w:eastAsia="ＭＳ ゴシック" w:hAnsi="ＭＳ ゴシック"/>
          <w:sz w:val="20"/>
          <w:szCs w:val="21"/>
        </w:rPr>
      </w:pPr>
    </w:p>
    <w:p w:rsidR="008D13B3" w:rsidRPr="001F2F9D" w:rsidRDefault="008D13B3" w:rsidP="001F2F9D">
      <w:pPr>
        <w:spacing w:line="276" w:lineRule="auto"/>
        <w:ind w:firstLineChars="100" w:firstLine="210"/>
        <w:rPr>
          <w:rFonts w:ascii="ＭＳ ゴシック" w:eastAsia="ＭＳ ゴシック" w:hAnsi="ＭＳ ゴシック"/>
          <w:sz w:val="18"/>
          <w:szCs w:val="21"/>
          <w:bdr w:val="single" w:sz="4" w:space="0" w:color="auto"/>
        </w:rPr>
      </w:pPr>
      <w:r w:rsidRPr="001F2F9D">
        <w:rPr>
          <w:rFonts w:ascii="ＭＳ ゴシック" w:eastAsia="ＭＳ ゴシック" w:hAnsi="ＭＳ ゴシック" w:hint="eastAsia"/>
          <w:szCs w:val="21"/>
          <w:bdr w:val="single" w:sz="4" w:space="0" w:color="auto"/>
        </w:rPr>
        <w:t>表</w:t>
      </w:r>
      <w:r w:rsidR="001F2F9D" w:rsidRPr="001F2F9D">
        <w:rPr>
          <w:rFonts w:ascii="ＭＳ ゴシック" w:eastAsia="ＭＳ ゴシック" w:hAnsi="ＭＳ ゴシック" w:hint="eastAsia"/>
          <w:szCs w:val="21"/>
          <w:bdr w:val="single" w:sz="4" w:space="0" w:color="auto"/>
        </w:rPr>
        <w:t>４</w:t>
      </w:r>
      <w:r w:rsidR="001F2F9D" w:rsidRPr="001F2F9D">
        <w:rPr>
          <w:rFonts w:ascii="ＭＳ ゴシック" w:eastAsia="ＭＳ ゴシック" w:hAnsi="ＭＳ ゴシック" w:hint="eastAsia"/>
          <w:szCs w:val="21"/>
        </w:rPr>
        <w:t xml:space="preserve">　</w:t>
      </w:r>
      <w:r w:rsidRPr="001F2F9D">
        <w:rPr>
          <w:rFonts w:ascii="ＭＳ ゴシック" w:eastAsia="ＭＳ ゴシック" w:hAnsi="ＭＳ ゴシック" w:hint="eastAsia"/>
        </w:rPr>
        <w:t>具体的な状態像や疾患の事例</w:t>
      </w:r>
    </w:p>
    <w:p w:rsidR="001F2F9D" w:rsidRDefault="008D13B3" w:rsidP="001F2F9D">
      <w:pPr>
        <w:ind w:firstLineChars="200" w:firstLine="400"/>
        <w:rPr>
          <w:rFonts w:ascii="ＭＳ 明朝" w:eastAsia="ＭＳ 明朝" w:hAnsi="ＭＳ 明朝"/>
          <w:sz w:val="20"/>
          <w:szCs w:val="20"/>
        </w:rPr>
      </w:pPr>
      <w:r w:rsidRPr="008D13B3">
        <w:rPr>
          <w:rFonts w:ascii="ＭＳ 明朝" w:eastAsia="ＭＳ 明朝" w:hAnsi="ＭＳ 明朝" w:hint="eastAsia"/>
          <w:sz w:val="20"/>
          <w:szCs w:val="20"/>
        </w:rPr>
        <w:t>以下はあくまでも状態像の例です。医学的な所見によって、利用者の状態が下記状態像に該</w:t>
      </w:r>
    </w:p>
    <w:p w:rsidR="008D13B3" w:rsidRPr="008D13B3" w:rsidRDefault="008D13B3" w:rsidP="001F2F9D">
      <w:pPr>
        <w:ind w:firstLineChars="100" w:firstLine="200"/>
        <w:rPr>
          <w:rFonts w:ascii="ＭＳ 明朝" w:eastAsia="ＭＳ 明朝" w:hAnsi="ＭＳ 明朝"/>
          <w:sz w:val="20"/>
          <w:szCs w:val="20"/>
        </w:rPr>
      </w:pPr>
      <w:r w:rsidRPr="008D13B3">
        <w:rPr>
          <w:rFonts w:ascii="ＭＳ 明朝" w:eastAsia="ＭＳ 明朝" w:hAnsi="ＭＳ 明朝" w:hint="eastAsia"/>
          <w:sz w:val="20"/>
          <w:szCs w:val="20"/>
        </w:rPr>
        <w:t>当するか否かが判断されることになります。</w:t>
      </w:r>
    </w:p>
    <w:tbl>
      <w:tblPr>
        <w:tblStyle w:val="a3"/>
        <w:tblW w:w="8856" w:type="dxa"/>
        <w:tblInd w:w="-72" w:type="dxa"/>
        <w:tblLook w:val="01E0" w:firstRow="1" w:lastRow="1" w:firstColumn="1" w:lastColumn="1" w:noHBand="0" w:noVBand="0"/>
      </w:tblPr>
      <w:tblGrid>
        <w:gridCol w:w="2052"/>
        <w:gridCol w:w="5103"/>
        <w:gridCol w:w="1701"/>
      </w:tblGrid>
      <w:tr w:rsidR="008D13B3" w:rsidRPr="008D13B3" w:rsidTr="001F2F9D">
        <w:trPr>
          <w:trHeight w:val="282"/>
        </w:trPr>
        <w:tc>
          <w:tcPr>
            <w:tcW w:w="2052" w:type="dxa"/>
            <w:shd w:val="clear" w:color="auto" w:fill="FFFF00"/>
          </w:tcPr>
          <w:p w:rsidR="008D13B3" w:rsidRPr="001F2F9D" w:rsidRDefault="008D13B3" w:rsidP="00D4439F">
            <w:pPr>
              <w:jc w:val="center"/>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状態像</w:t>
            </w:r>
          </w:p>
        </w:tc>
        <w:tc>
          <w:tcPr>
            <w:tcW w:w="5103" w:type="dxa"/>
            <w:shd w:val="clear" w:color="auto" w:fill="FFFF00"/>
          </w:tcPr>
          <w:p w:rsidR="008D13B3" w:rsidRPr="001F2F9D" w:rsidRDefault="008D13B3" w:rsidP="00D4439F">
            <w:pPr>
              <w:jc w:val="center"/>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状 態 像 の 例</w:t>
            </w:r>
          </w:p>
        </w:tc>
        <w:tc>
          <w:tcPr>
            <w:tcW w:w="1701" w:type="dxa"/>
            <w:shd w:val="clear" w:color="auto" w:fill="FFFF00"/>
          </w:tcPr>
          <w:p w:rsidR="008D13B3" w:rsidRPr="001F2F9D" w:rsidRDefault="008D13B3" w:rsidP="00D4439F">
            <w:pPr>
              <w:jc w:val="center"/>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福祉用具種目例</w:t>
            </w:r>
          </w:p>
        </w:tc>
      </w:tr>
      <w:tr w:rsidR="008D13B3" w:rsidRPr="008D13B3" w:rsidTr="001F2F9D">
        <w:trPr>
          <w:trHeight w:val="567"/>
        </w:trPr>
        <w:tc>
          <w:tcPr>
            <w:tcW w:w="2052" w:type="dxa"/>
            <w:vAlign w:val="center"/>
          </w:tcPr>
          <w:p w:rsidR="008D13B3" w:rsidRPr="001F2F9D" w:rsidRDefault="008D13B3" w:rsidP="001F2F9D">
            <w:pPr>
              <w:spacing w:line="20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日常生活範囲における移動の支援が必要</w:t>
            </w:r>
          </w:p>
        </w:tc>
        <w:tc>
          <w:tcPr>
            <w:tcW w:w="5103" w:type="dxa"/>
            <w:shd w:val="clear" w:color="auto" w:fill="auto"/>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cs="ＭＳ Ｐゴシック" w:hint="eastAsia"/>
                <w:color w:val="000000"/>
                <w:kern w:val="0"/>
                <w:sz w:val="18"/>
                <w:szCs w:val="18"/>
              </w:rPr>
              <w:t>下肢筋萎縮症により、10ｍ程度の歩行しかできず、長距離の移動には車いすの使用が不可欠である。</w:t>
            </w:r>
          </w:p>
        </w:tc>
        <w:tc>
          <w:tcPr>
            <w:tcW w:w="1701" w:type="dxa"/>
            <w:shd w:val="clear" w:color="auto" w:fill="auto"/>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車いす及び</w:t>
            </w:r>
          </w:p>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車いす付属品</w:t>
            </w:r>
          </w:p>
        </w:tc>
      </w:tr>
      <w:tr w:rsidR="008D13B3" w:rsidRPr="008D13B3" w:rsidTr="001F2F9D">
        <w:trPr>
          <w:trHeight w:val="567"/>
        </w:trPr>
        <w:tc>
          <w:tcPr>
            <w:tcW w:w="2052" w:type="dxa"/>
            <w:vAlign w:val="center"/>
          </w:tcPr>
          <w:p w:rsidR="008D13B3" w:rsidRPr="001F2F9D" w:rsidRDefault="008D13B3" w:rsidP="001F2F9D">
            <w:pPr>
              <w:spacing w:line="200" w:lineRule="exact"/>
              <w:rPr>
                <w:rFonts w:ascii="ＭＳ ゴシック" w:eastAsia="ＭＳ ゴシック" w:hAnsi="ＭＳ ゴシック"/>
                <w:sz w:val="18"/>
                <w:szCs w:val="18"/>
              </w:rPr>
            </w:pPr>
            <w:r w:rsidRPr="001F2F9D">
              <w:rPr>
                <w:rFonts w:ascii="ＭＳ ゴシック" w:eastAsia="ＭＳ ゴシック" w:hAnsi="ＭＳ ゴシック" w:hint="eastAsia"/>
                <w:spacing w:val="22"/>
                <w:kern w:val="0"/>
                <w:sz w:val="18"/>
                <w:szCs w:val="18"/>
                <w:fitText w:val="1080" w:id="-1588435712"/>
              </w:rPr>
              <w:t>生活環境</w:t>
            </w:r>
            <w:r w:rsidRPr="001F2F9D">
              <w:rPr>
                <w:rFonts w:ascii="ＭＳ ゴシック" w:eastAsia="ＭＳ ゴシック" w:hAnsi="ＭＳ ゴシック" w:hint="eastAsia"/>
                <w:spacing w:val="2"/>
                <w:kern w:val="0"/>
                <w:sz w:val="18"/>
                <w:szCs w:val="18"/>
                <w:fitText w:val="1080" w:id="-1588435712"/>
              </w:rPr>
              <w:t>に</w:t>
            </w:r>
            <w:r w:rsidRPr="001F2F9D">
              <w:rPr>
                <w:rFonts w:ascii="ＭＳ ゴシック" w:eastAsia="ＭＳ ゴシック" w:hAnsi="ＭＳ ゴシック" w:hint="eastAsia"/>
                <w:sz w:val="18"/>
                <w:szCs w:val="18"/>
              </w:rPr>
              <w:t>おいて段差の</w:t>
            </w:r>
            <w:r w:rsidRPr="001F2F9D">
              <w:rPr>
                <w:rFonts w:ascii="ＭＳ ゴシック" w:eastAsia="ＭＳ ゴシック" w:hAnsi="ＭＳ ゴシック" w:hint="eastAsia"/>
                <w:spacing w:val="22"/>
                <w:kern w:val="0"/>
                <w:sz w:val="18"/>
                <w:szCs w:val="18"/>
                <w:fitText w:val="1080" w:id="-1588435711"/>
              </w:rPr>
              <w:t>解消が必</w:t>
            </w:r>
            <w:r w:rsidRPr="001F2F9D">
              <w:rPr>
                <w:rFonts w:ascii="ＭＳ ゴシック" w:eastAsia="ＭＳ ゴシック" w:hAnsi="ＭＳ ゴシック" w:hint="eastAsia"/>
                <w:spacing w:val="2"/>
                <w:kern w:val="0"/>
                <w:sz w:val="18"/>
                <w:szCs w:val="18"/>
                <w:fitText w:val="1080" w:id="-1588435711"/>
              </w:rPr>
              <w:t>要</w:t>
            </w:r>
          </w:p>
        </w:tc>
        <w:tc>
          <w:tcPr>
            <w:tcW w:w="5103" w:type="dxa"/>
            <w:shd w:val="clear" w:color="auto" w:fill="auto"/>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cs="ＭＳ Ｐゴシック" w:hint="eastAsia"/>
                <w:color w:val="000000"/>
                <w:kern w:val="0"/>
                <w:sz w:val="18"/>
                <w:szCs w:val="18"/>
              </w:rPr>
              <w:t>慢性関節リウマチで両手指・両膝関節の痛みが強く、床からの立ち上がりが困難なため。</w:t>
            </w:r>
          </w:p>
        </w:tc>
        <w:tc>
          <w:tcPr>
            <w:tcW w:w="1701" w:type="dxa"/>
            <w:shd w:val="clear" w:color="auto" w:fill="auto"/>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移動用リフト</w:t>
            </w:r>
          </w:p>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（昇降座椅子）</w:t>
            </w:r>
          </w:p>
        </w:tc>
      </w:tr>
      <w:tr w:rsidR="008D13B3" w:rsidRPr="008D13B3" w:rsidTr="001F2F9D">
        <w:trPr>
          <w:trHeight w:val="567"/>
        </w:trPr>
        <w:tc>
          <w:tcPr>
            <w:tcW w:w="2052" w:type="dxa"/>
            <w:vMerge w:val="restart"/>
            <w:vAlign w:val="center"/>
          </w:tcPr>
          <w:p w:rsidR="008D13B3" w:rsidRPr="001F2F9D" w:rsidRDefault="008D13B3" w:rsidP="001F2F9D">
            <w:pPr>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ⅰ</w:t>
            </w:r>
            <w:r w:rsidR="00D4439F">
              <w:rPr>
                <w:rFonts w:ascii="ＭＳ ゴシック" w:eastAsia="ＭＳ ゴシック" w:hAnsi="ＭＳ ゴシック" w:hint="eastAsia"/>
                <w:sz w:val="18"/>
                <w:szCs w:val="18"/>
              </w:rPr>
              <w:t xml:space="preserve">　</w:t>
            </w:r>
            <w:r w:rsidRPr="001F2F9D">
              <w:rPr>
                <w:rFonts w:ascii="ＭＳ ゴシック" w:eastAsia="ＭＳ ゴシック" w:hAnsi="ＭＳ ゴシック" w:hint="eastAsia"/>
                <w:sz w:val="18"/>
                <w:szCs w:val="18"/>
              </w:rPr>
              <w:t>頻繁な状態変動</w:t>
            </w: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パーキンソン病で内服加療中の「ON･OFF現象」によって、頻繁に臥位からの起き上がりが困難となる。</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特殊寝台及び</w:t>
            </w:r>
          </w:p>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特殊寝台付属品</w:t>
            </w:r>
          </w:p>
        </w:tc>
      </w:tr>
      <w:tr w:rsidR="008D13B3" w:rsidRPr="008D13B3" w:rsidTr="001F2F9D">
        <w:trPr>
          <w:trHeight w:val="794"/>
        </w:trPr>
        <w:tc>
          <w:tcPr>
            <w:tcW w:w="2052" w:type="dxa"/>
            <w:vMerge/>
            <w:vAlign w:val="center"/>
          </w:tcPr>
          <w:p w:rsidR="008D13B3" w:rsidRPr="001F2F9D" w:rsidRDefault="008D13B3" w:rsidP="001F2F9D">
            <w:pPr>
              <w:rPr>
                <w:rFonts w:ascii="ＭＳ ゴシック" w:eastAsia="ＭＳ ゴシック" w:hAnsi="ＭＳ ゴシック"/>
                <w:sz w:val="18"/>
                <w:szCs w:val="18"/>
              </w:rPr>
            </w:pP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重度の関節リウマチによる関節のこわばりが朝方に強くなるため、畳からポータブルトイレへの移乗が全介助を要する状態となる。</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移動用リフト</w:t>
            </w:r>
          </w:p>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（昇降座椅子）</w:t>
            </w:r>
          </w:p>
        </w:tc>
      </w:tr>
      <w:tr w:rsidR="008D13B3" w:rsidRPr="008D13B3" w:rsidTr="001F2F9D">
        <w:trPr>
          <w:trHeight w:val="567"/>
        </w:trPr>
        <w:tc>
          <w:tcPr>
            <w:tcW w:w="2052" w:type="dxa"/>
            <w:vAlign w:val="center"/>
          </w:tcPr>
          <w:p w:rsidR="008D13B3" w:rsidRPr="001F2F9D" w:rsidRDefault="001F2F9D" w:rsidP="001F2F9D">
            <w:pPr>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ⅱ</w:t>
            </w:r>
            <w:r w:rsidR="00D4439F">
              <w:rPr>
                <w:rFonts w:ascii="ＭＳ ゴシック" w:eastAsia="ＭＳ ゴシック" w:hAnsi="ＭＳ ゴシック" w:hint="eastAsia"/>
                <w:sz w:val="18"/>
                <w:szCs w:val="18"/>
              </w:rPr>
              <w:t xml:space="preserve">　</w:t>
            </w:r>
            <w:r w:rsidR="008D13B3" w:rsidRPr="001F2F9D">
              <w:rPr>
                <w:rFonts w:ascii="ＭＳ ゴシック" w:eastAsia="ＭＳ ゴシック" w:hAnsi="ＭＳ ゴシック" w:hint="eastAsia"/>
                <w:sz w:val="18"/>
                <w:szCs w:val="18"/>
              </w:rPr>
              <w:t>急性憎悪</w:t>
            </w: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末期がんにより急激に状態が悪化し、短期間で寝返りや起き上がりが困難な状態に至ると確実に見込まれるため。</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特殊寝台及び</w:t>
            </w:r>
          </w:p>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特殊寝台付属品</w:t>
            </w:r>
          </w:p>
        </w:tc>
      </w:tr>
      <w:tr w:rsidR="008D13B3" w:rsidRPr="008D13B3" w:rsidTr="001F2F9D">
        <w:trPr>
          <w:trHeight w:val="567"/>
        </w:trPr>
        <w:tc>
          <w:tcPr>
            <w:tcW w:w="2052" w:type="dxa"/>
            <w:vMerge w:val="restart"/>
            <w:vAlign w:val="center"/>
          </w:tcPr>
          <w:p w:rsidR="008D13B3" w:rsidRPr="001F2F9D" w:rsidRDefault="001F2F9D" w:rsidP="001F2F9D">
            <w:pPr>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ⅲ</w:t>
            </w:r>
            <w:r w:rsidR="00D4439F">
              <w:rPr>
                <w:rFonts w:ascii="ＭＳ ゴシック" w:eastAsia="ＭＳ ゴシック" w:hAnsi="ＭＳ ゴシック" w:hint="eastAsia"/>
                <w:sz w:val="18"/>
                <w:szCs w:val="18"/>
              </w:rPr>
              <w:t xml:space="preserve">　</w:t>
            </w:r>
            <w:r w:rsidR="008D13B3" w:rsidRPr="001F2F9D">
              <w:rPr>
                <w:rFonts w:ascii="ＭＳ ゴシック" w:eastAsia="ＭＳ ゴシック" w:hAnsi="ＭＳ ゴシック" w:hint="eastAsia"/>
                <w:sz w:val="18"/>
                <w:szCs w:val="18"/>
              </w:rPr>
              <w:t>重篤化の回避</w:t>
            </w: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重度の心疾患で、心不全発作の危険性が著しく高く、急激な体動を医学的見地より回避する必要がある。</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特殊寝台及び</w:t>
            </w:r>
          </w:p>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特殊寝台付属品</w:t>
            </w:r>
          </w:p>
        </w:tc>
      </w:tr>
      <w:tr w:rsidR="008D13B3" w:rsidRPr="008D13B3" w:rsidTr="001F2F9D">
        <w:trPr>
          <w:trHeight w:val="567"/>
        </w:trPr>
        <w:tc>
          <w:tcPr>
            <w:tcW w:w="2052" w:type="dxa"/>
            <w:vMerge/>
            <w:vAlign w:val="center"/>
          </w:tcPr>
          <w:p w:rsidR="008D13B3" w:rsidRPr="001F2F9D" w:rsidRDefault="008D13B3" w:rsidP="001F2F9D">
            <w:pPr>
              <w:rPr>
                <w:rFonts w:ascii="ＭＳ ゴシック" w:eastAsia="ＭＳ ゴシック" w:hAnsi="ＭＳ ゴシック"/>
                <w:sz w:val="18"/>
                <w:szCs w:val="18"/>
              </w:rPr>
            </w:pP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重度の喘息発作で、呼吸苦の重篤化を回避するため、上体を一定の角度に起こす必要がある。</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特殊寝台及び</w:t>
            </w:r>
          </w:p>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特殊寝台付属品</w:t>
            </w:r>
          </w:p>
        </w:tc>
      </w:tr>
      <w:tr w:rsidR="008D13B3" w:rsidRPr="008D13B3" w:rsidTr="001F2F9D">
        <w:trPr>
          <w:trHeight w:val="567"/>
        </w:trPr>
        <w:tc>
          <w:tcPr>
            <w:tcW w:w="2052" w:type="dxa"/>
            <w:vMerge/>
            <w:vAlign w:val="center"/>
          </w:tcPr>
          <w:p w:rsidR="008D13B3" w:rsidRPr="001F2F9D" w:rsidRDefault="008D13B3" w:rsidP="001F2F9D">
            <w:pPr>
              <w:rPr>
                <w:rFonts w:ascii="ＭＳ ゴシック" w:eastAsia="ＭＳ ゴシック" w:hAnsi="ＭＳ ゴシック"/>
                <w:sz w:val="18"/>
                <w:szCs w:val="18"/>
              </w:rPr>
            </w:pP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脊髄損傷による下半身麻痺により、下半身の自発的な体位変換が困難なため、床ずれ発生のリスクが高い。</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床ずれ防止用具</w:t>
            </w:r>
          </w:p>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及び体位変換器</w:t>
            </w:r>
          </w:p>
        </w:tc>
      </w:tr>
      <w:tr w:rsidR="008D13B3" w:rsidRPr="008D13B3" w:rsidTr="001F2F9D">
        <w:trPr>
          <w:trHeight w:val="794"/>
        </w:trPr>
        <w:tc>
          <w:tcPr>
            <w:tcW w:w="2052" w:type="dxa"/>
            <w:vMerge/>
            <w:vAlign w:val="center"/>
          </w:tcPr>
          <w:p w:rsidR="008D13B3" w:rsidRPr="001F2F9D" w:rsidRDefault="008D13B3" w:rsidP="001F2F9D">
            <w:pPr>
              <w:rPr>
                <w:rFonts w:ascii="ＭＳ ゴシック" w:eastAsia="ＭＳ ゴシック" w:hAnsi="ＭＳ ゴシック"/>
                <w:sz w:val="18"/>
                <w:szCs w:val="18"/>
              </w:rPr>
            </w:pPr>
          </w:p>
        </w:tc>
        <w:tc>
          <w:tcPr>
            <w:tcW w:w="5103" w:type="dxa"/>
            <w:vAlign w:val="center"/>
          </w:tcPr>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人工関節の術後で、立ち座りに伴う股関節脱臼の危険性が高いため、医学的見地から股関節への負担を回避する必要があり、畳から椅子への移乗に一部介助を要する。</w:t>
            </w:r>
          </w:p>
        </w:tc>
        <w:tc>
          <w:tcPr>
            <w:tcW w:w="1701" w:type="dxa"/>
            <w:vAlign w:val="center"/>
          </w:tcPr>
          <w:p w:rsidR="008D13B3" w:rsidRPr="001F2F9D" w:rsidRDefault="008D13B3" w:rsidP="001F2F9D">
            <w:pPr>
              <w:spacing w:line="240" w:lineRule="exact"/>
              <w:ind w:firstLineChars="50" w:firstLine="90"/>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移動用リフト</w:t>
            </w:r>
          </w:p>
          <w:p w:rsidR="008D13B3" w:rsidRPr="001F2F9D" w:rsidRDefault="008D13B3" w:rsidP="001F2F9D">
            <w:pPr>
              <w:spacing w:line="240" w:lineRule="exact"/>
              <w:rPr>
                <w:rFonts w:ascii="ＭＳ ゴシック" w:eastAsia="ＭＳ ゴシック" w:hAnsi="ＭＳ ゴシック"/>
                <w:sz w:val="18"/>
                <w:szCs w:val="18"/>
              </w:rPr>
            </w:pPr>
            <w:r w:rsidRPr="001F2F9D">
              <w:rPr>
                <w:rFonts w:ascii="ＭＳ ゴシック" w:eastAsia="ＭＳ ゴシック" w:hAnsi="ＭＳ ゴシック" w:hint="eastAsia"/>
                <w:sz w:val="18"/>
                <w:szCs w:val="18"/>
              </w:rPr>
              <w:t>（昇降座椅子）</w:t>
            </w:r>
          </w:p>
        </w:tc>
      </w:tr>
    </w:tbl>
    <w:p w:rsidR="008D13B3" w:rsidRPr="008D13B3" w:rsidRDefault="008D13B3" w:rsidP="008D13B3">
      <w:pPr>
        <w:spacing w:line="260" w:lineRule="exact"/>
        <w:ind w:left="180" w:rightChars="-100" w:right="-210" w:hangingChars="100" w:hanging="180"/>
        <w:jc w:val="left"/>
        <w:rPr>
          <w:rFonts w:ascii="ＭＳ 明朝" w:eastAsia="ＭＳ 明朝" w:hAnsi="ＭＳ 明朝"/>
          <w:kern w:val="0"/>
          <w:sz w:val="18"/>
          <w:szCs w:val="18"/>
        </w:rPr>
      </w:pPr>
      <w:r w:rsidRPr="008D13B3">
        <w:rPr>
          <w:rFonts w:ascii="ＭＳ 明朝" w:eastAsia="ＭＳ 明朝" w:hAnsi="ＭＳ 明朝" w:hint="eastAsia"/>
          <w:kern w:val="0"/>
          <w:sz w:val="18"/>
          <w:szCs w:val="18"/>
        </w:rPr>
        <w:t>※例外給付については、「例」に示したとおり、様々な疾患等によって上記状態像に該当する方が想定されますが、</w:t>
      </w:r>
      <w:r w:rsidRPr="008D13B3">
        <w:rPr>
          <w:rFonts w:ascii="ＭＳ 明朝" w:eastAsia="ＭＳ 明朝" w:hAnsi="ＭＳ 明朝" w:hint="eastAsia"/>
          <w:b/>
          <w:kern w:val="0"/>
          <w:sz w:val="18"/>
          <w:szCs w:val="18"/>
          <w:u w:val="wave"/>
        </w:rPr>
        <w:t>軽度においてはごく稀であると考えられます。</w:t>
      </w:r>
    </w:p>
    <w:p w:rsidR="00D14C01" w:rsidRPr="002078B0" w:rsidRDefault="00D14C01" w:rsidP="00D14C01">
      <w:pPr>
        <w:pStyle w:val="aa"/>
        <w:numPr>
          <w:ilvl w:val="0"/>
          <w:numId w:val="18"/>
        </w:numPr>
        <w:spacing w:line="276" w:lineRule="auto"/>
        <w:ind w:leftChars="0"/>
        <w:rPr>
          <w:rFonts w:ascii="ＭＳ ゴシック" w:eastAsia="ＭＳ ゴシック" w:hAnsi="ＭＳ ゴシック"/>
          <w:b/>
          <w:sz w:val="22"/>
          <w:szCs w:val="21"/>
        </w:rPr>
      </w:pPr>
      <w:r w:rsidRPr="002078B0">
        <w:rPr>
          <w:rFonts w:ascii="ＭＳ ゴシック" w:eastAsia="ＭＳ ゴシック" w:hAnsi="ＭＳ ゴシック" w:hint="eastAsia"/>
          <w:b/>
          <w:sz w:val="22"/>
          <w:szCs w:val="21"/>
        </w:rPr>
        <w:lastRenderedPageBreak/>
        <w:t>必要に応じて見直し</w:t>
      </w:r>
    </w:p>
    <w:p w:rsidR="00D14C01" w:rsidRDefault="00D14C01" w:rsidP="00D14C01">
      <w:pPr>
        <w:spacing w:line="276" w:lineRule="auto"/>
        <w:ind w:firstLineChars="200" w:firstLine="420"/>
        <w:rPr>
          <w:rFonts w:ascii="ＭＳ 明朝" w:eastAsia="ＭＳ 明朝" w:hAnsi="ＭＳ 明朝"/>
          <w:szCs w:val="21"/>
        </w:rPr>
      </w:pPr>
      <w:r>
        <w:rPr>
          <w:rFonts w:ascii="ＭＳ 明朝" w:eastAsia="ＭＳ 明朝" w:hAnsi="ＭＳ 明朝" w:hint="eastAsia"/>
          <w:szCs w:val="21"/>
        </w:rPr>
        <w:t>担当ケアマネジャー等は、アセスメントの結果を参考に、必要に応じてサービス担当者</w:t>
      </w:r>
    </w:p>
    <w:p w:rsidR="00D14C01" w:rsidRDefault="00D14C01" w:rsidP="00D14C01">
      <w:pPr>
        <w:spacing w:line="276" w:lineRule="auto"/>
        <w:ind w:firstLineChars="100" w:firstLine="210"/>
        <w:rPr>
          <w:rFonts w:ascii="ＭＳ 明朝" w:eastAsia="ＭＳ 明朝" w:hAnsi="ＭＳ 明朝"/>
          <w:szCs w:val="21"/>
        </w:rPr>
      </w:pPr>
      <w:r>
        <w:rPr>
          <w:rFonts w:ascii="ＭＳ 明朝" w:eastAsia="ＭＳ 明朝" w:hAnsi="ＭＳ 明朝" w:hint="eastAsia"/>
          <w:szCs w:val="21"/>
        </w:rPr>
        <w:t>会議等を開催し、継続して福祉用具貸与を受ける必要性について検討します。</w:t>
      </w:r>
    </w:p>
    <w:p w:rsidR="00D14C01" w:rsidRDefault="00D14C01" w:rsidP="00D14C01">
      <w:pPr>
        <w:spacing w:line="276" w:lineRule="auto"/>
        <w:ind w:firstLineChars="200" w:firstLine="420"/>
        <w:rPr>
          <w:rFonts w:ascii="ＭＳ 明朝" w:eastAsia="ＭＳ 明朝" w:hAnsi="ＭＳ 明朝"/>
          <w:szCs w:val="21"/>
        </w:rPr>
      </w:pPr>
      <w:r>
        <w:rPr>
          <w:rFonts w:ascii="ＭＳ 明朝" w:eastAsia="ＭＳ 明朝" w:hAnsi="ＭＳ 明朝" w:hint="eastAsia"/>
          <w:szCs w:val="21"/>
        </w:rPr>
        <w:t>必要がある場合は、その理由を再びケアプランに記載します。</w:t>
      </w:r>
    </w:p>
    <w:p w:rsidR="00D14C01" w:rsidRPr="00D14C01" w:rsidRDefault="00D14C01" w:rsidP="00D14C01">
      <w:pPr>
        <w:spacing w:line="276" w:lineRule="auto"/>
        <w:ind w:firstLineChars="100" w:firstLine="210"/>
        <w:rPr>
          <w:rFonts w:ascii="ＭＳ 明朝" w:eastAsia="ＭＳ 明朝" w:hAnsi="ＭＳ 明朝"/>
          <w:szCs w:val="21"/>
        </w:rPr>
      </w:pPr>
    </w:p>
    <w:p w:rsidR="00610702" w:rsidRPr="001F2F9D" w:rsidRDefault="008D2D7E" w:rsidP="001F2F9D">
      <w:pPr>
        <w:pStyle w:val="aa"/>
        <w:numPr>
          <w:ilvl w:val="0"/>
          <w:numId w:val="18"/>
        </w:numPr>
        <w:spacing w:line="276" w:lineRule="auto"/>
        <w:ind w:leftChars="0"/>
        <w:rPr>
          <w:rFonts w:ascii="ＭＳ ゴシック" w:eastAsia="ＭＳ ゴシック" w:hAnsi="ＭＳ ゴシック"/>
          <w:b/>
          <w:sz w:val="22"/>
          <w:szCs w:val="21"/>
        </w:rPr>
      </w:pPr>
      <w:r>
        <w:rPr>
          <w:noProof/>
        </w:rPr>
        <mc:AlternateContent>
          <mc:Choice Requires="wps">
            <w:drawing>
              <wp:anchor distT="0" distB="0" distL="114300" distR="114300" simplePos="0" relativeHeight="251787264" behindDoc="0" locked="0" layoutInCell="1" allowOverlap="1" wp14:anchorId="41D10329" wp14:editId="0A732001">
                <wp:simplePos x="0" y="0"/>
                <wp:positionH relativeFrom="column">
                  <wp:posOffset>4701541</wp:posOffset>
                </wp:positionH>
                <wp:positionV relativeFrom="paragraph">
                  <wp:posOffset>224790</wp:posOffset>
                </wp:positionV>
                <wp:extent cx="419100" cy="1381125"/>
                <wp:effectExtent l="0" t="0" r="19050" b="28575"/>
                <wp:wrapNone/>
                <wp:docPr id="82" name="テキスト ボックス 82"/>
                <wp:cNvGraphicFramePr/>
                <a:graphic xmlns:a="http://schemas.openxmlformats.org/drawingml/2006/main">
                  <a:graphicData uri="http://schemas.microsoft.com/office/word/2010/wordprocessingShape">
                    <wps:wsp>
                      <wps:cNvSpPr txBox="1"/>
                      <wps:spPr>
                        <a:xfrm>
                          <a:off x="0" y="0"/>
                          <a:ext cx="419100" cy="1381125"/>
                        </a:xfrm>
                        <a:prstGeom prst="rect">
                          <a:avLst/>
                        </a:prstGeom>
                        <a:solidFill>
                          <a:sysClr val="window" lastClr="FFFFFF"/>
                        </a:solidFill>
                        <a:ln w="6350">
                          <a:solidFill>
                            <a:prstClr val="black"/>
                          </a:solidFill>
                        </a:ln>
                      </wps:spPr>
                      <wps:txbx>
                        <w:txbxContent>
                          <w:p w:rsidR="00BA124B" w:rsidRDefault="00BA124B" w:rsidP="008D2D7E">
                            <w:pPr>
                              <w:jc w:val="center"/>
                            </w:pPr>
                            <w:r w:rsidRPr="00645CD7">
                              <w:rPr>
                                <w:rFonts w:ascii="ＭＳ Ｐゴシック" w:eastAsia="ＭＳ Ｐゴシック" w:hAnsi="ＭＳ Ｐゴシック" w:hint="eastAsia"/>
                                <w:sz w:val="16"/>
                              </w:rPr>
                              <w:t>「</w:t>
                            </w:r>
                            <w:r w:rsidRPr="0080391A">
                              <w:rPr>
                                <w:rFonts w:ascii="ＭＳ Ｐゴシック" w:eastAsia="ＭＳ Ｐゴシック" w:hAnsi="ＭＳ Ｐゴシック" w:hint="eastAsia"/>
                                <w:sz w:val="16"/>
                              </w:rPr>
                              <w:t>福祉用具」を貸与</w:t>
                            </w:r>
                            <w:r>
                              <w:rPr>
                                <w:rFonts w:ascii="ＭＳ Ｐゴシック" w:eastAsia="ＭＳ Ｐゴシック" w:hAnsi="ＭＳ Ｐゴシック" w:hint="eastAsia"/>
                                <w:sz w:val="16"/>
                              </w:rPr>
                              <w:t>できない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10329" id="_x0000_t202" coordsize="21600,21600" o:spt="202" path="m,l,21600r21600,l21600,xe">
                <v:stroke joinstyle="miter"/>
                <v:path gradientshapeok="t" o:connecttype="rect"/>
              </v:shapetype>
              <v:shape id="テキスト ボックス 82" o:spid="_x0000_s1026" type="#_x0000_t202" style="position:absolute;left:0;text-align:left;margin-left:370.2pt;margin-top:17.7pt;width:33pt;height:10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" fillcolor="window" strokeweight=".5pt">
                <v:textbox style="layout-flow:vertical-ideographic">
                  <w:txbxContent>
                    <w:p w:rsidR="00BA124B" w:rsidRDefault="00BA124B" w:rsidP="008D2D7E">
                      <w:pPr>
                        <w:jc w:val="center"/>
                      </w:pPr>
                      <w:r w:rsidRPr="00645CD7">
                        <w:rPr>
                          <w:rFonts w:ascii="ＭＳ Ｐゴシック" w:eastAsia="ＭＳ Ｐゴシック" w:hAnsi="ＭＳ Ｐゴシック" w:hint="eastAsia"/>
                          <w:sz w:val="16"/>
                        </w:rPr>
                        <w:t>「</w:t>
                      </w:r>
                      <w:r w:rsidRPr="0080391A">
                        <w:rPr>
                          <w:rFonts w:ascii="ＭＳ Ｐゴシック" w:eastAsia="ＭＳ Ｐゴシック" w:hAnsi="ＭＳ Ｐゴシック" w:hint="eastAsia"/>
                          <w:sz w:val="16"/>
                        </w:rPr>
                        <w:t>福祉用具」を貸与</w:t>
                      </w:r>
                      <w:r>
                        <w:rPr>
                          <w:rFonts w:ascii="ＭＳ Ｐゴシック" w:eastAsia="ＭＳ Ｐゴシック" w:hAnsi="ＭＳ Ｐゴシック" w:hint="eastAsia"/>
                          <w:sz w:val="16"/>
                        </w:rPr>
                        <w:t>できない</w:t>
                      </w:r>
                    </w:p>
                  </w:txbxContent>
                </v:textbox>
              </v:shape>
            </w:pict>
          </mc:Fallback>
        </mc:AlternateContent>
      </w:r>
      <w:r w:rsidR="00935126" w:rsidRPr="001F2F9D">
        <w:rPr>
          <w:rFonts w:ascii="ＭＳ ゴシック" w:eastAsia="ＭＳ ゴシック" w:hAnsi="ＭＳ ゴシック" w:hint="eastAsia"/>
          <w:b/>
          <w:sz w:val="22"/>
          <w:szCs w:val="21"/>
        </w:rPr>
        <w:t>例外給付の判断手順（フローチャート）</w:t>
      </w:r>
    </w:p>
    <w:p w:rsidR="008D2D7E"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79072" behindDoc="0" locked="0" layoutInCell="1" allowOverlap="1" wp14:anchorId="583FAAC3" wp14:editId="1D86EFBB">
                <wp:simplePos x="0" y="0"/>
                <wp:positionH relativeFrom="column">
                  <wp:posOffset>104775</wp:posOffset>
                </wp:positionH>
                <wp:positionV relativeFrom="paragraph">
                  <wp:posOffset>262255</wp:posOffset>
                </wp:positionV>
                <wp:extent cx="2314575" cy="285750"/>
                <wp:effectExtent l="0" t="0" r="28575" b="19050"/>
                <wp:wrapNone/>
                <wp:docPr id="75" name="テキスト ボックス 75"/>
                <wp:cNvGraphicFramePr/>
                <a:graphic xmlns:a="http://schemas.openxmlformats.org/drawingml/2006/main">
                  <a:graphicData uri="http://schemas.microsoft.com/office/word/2010/wordprocessingShape">
                    <wps:wsp>
                      <wps:cNvSpPr txBox="1"/>
                      <wps:spPr>
                        <a:xfrm>
                          <a:off x="0" y="0"/>
                          <a:ext cx="2314575" cy="285750"/>
                        </a:xfrm>
                        <a:prstGeom prst="rect">
                          <a:avLst/>
                        </a:prstGeom>
                        <a:solidFill>
                          <a:schemeClr val="lt1"/>
                        </a:solidFill>
                        <a:ln w="6350">
                          <a:solidFill>
                            <a:prstClr val="black"/>
                          </a:solidFill>
                        </a:ln>
                      </wps:spPr>
                      <wps:txbx>
                        <w:txbxContent>
                          <w:p w:rsidR="00BA124B" w:rsidRPr="000568BD" w:rsidRDefault="00BA124B" w:rsidP="008D2D7E">
                            <w:pPr>
                              <w:rPr>
                                <w:rFonts w:ascii="ＭＳ Ｐゴシック" w:eastAsia="ＭＳ Ｐゴシック" w:hAnsi="ＭＳ Ｐゴシック"/>
                                <w:sz w:val="16"/>
                              </w:rPr>
                            </w:pPr>
                            <w:r>
                              <w:rPr>
                                <w:rFonts w:ascii="ＭＳ Ｐゴシック" w:eastAsia="ＭＳ Ｐゴシック" w:hAnsi="ＭＳ Ｐゴシック" w:hint="eastAsia"/>
                                <w:sz w:val="16"/>
                              </w:rPr>
                              <w:t>福祉用具の利用希望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AAC3" id="テキスト ボックス 75" o:spid="_x0000_s1027" type="#_x0000_t202" style="position:absolute;left:0;text-align:left;margin-left:8.25pt;margin-top:20.65pt;width:182.2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" fillcolor="white [3201]" strokeweight=".5pt">
                <v:textbox>
                  <w:txbxContent>
                    <w:p w:rsidR="00BA124B" w:rsidRPr="000568BD" w:rsidRDefault="00BA124B" w:rsidP="008D2D7E">
                      <w:pPr>
                        <w:rPr>
                          <w:rFonts w:ascii="ＭＳ Ｐゴシック" w:eastAsia="ＭＳ Ｐゴシック" w:hAnsi="ＭＳ Ｐゴシック"/>
                          <w:sz w:val="16"/>
                        </w:rPr>
                      </w:pPr>
                      <w:r>
                        <w:rPr>
                          <w:rFonts w:ascii="ＭＳ Ｐゴシック" w:eastAsia="ＭＳ Ｐゴシック" w:hAnsi="ＭＳ Ｐゴシック" w:hint="eastAsia"/>
                          <w:sz w:val="16"/>
                        </w:rPr>
                        <w:t>福祉用具の利用希望</w:t>
                      </w:r>
                    </w:p>
                  </w:txbxContent>
                </v:textbox>
              </v:shape>
            </w:pict>
          </mc:Fallback>
        </mc:AlternateContent>
      </w:r>
    </w:p>
    <w:p w:rsidR="008D2D7E" w:rsidRDefault="008D2D7E" w:rsidP="00610702">
      <w:pPr>
        <w:spacing w:line="276" w:lineRule="auto"/>
        <w:rPr>
          <w:rFonts w:ascii="ＭＳ ゴシック" w:eastAsia="ＭＳ ゴシック" w:hAnsi="ＭＳ ゴシック"/>
          <w:b/>
          <w:sz w:val="22"/>
          <w:szCs w:val="21"/>
        </w:rPr>
      </w:pPr>
    </w:p>
    <w:p w:rsidR="008D2D7E"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83168" behindDoc="0" locked="0" layoutInCell="1" allowOverlap="1" wp14:anchorId="01E3860A" wp14:editId="1099CBE8">
                <wp:simplePos x="0" y="0"/>
                <wp:positionH relativeFrom="column">
                  <wp:posOffset>2682240</wp:posOffset>
                </wp:positionH>
                <wp:positionV relativeFrom="paragraph">
                  <wp:posOffset>226695</wp:posOffset>
                </wp:positionV>
                <wp:extent cx="1181100" cy="33337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181100" cy="333375"/>
                        </a:xfrm>
                        <a:prstGeom prst="rect">
                          <a:avLst/>
                        </a:prstGeom>
                        <a:noFill/>
                        <a:ln w="6350">
                          <a:noFill/>
                        </a:ln>
                      </wps:spPr>
                      <wps:txbx>
                        <w:txbxContent>
                          <w:p w:rsidR="00BA124B" w:rsidRPr="000568BD" w:rsidRDefault="00BA124B" w:rsidP="008D2D7E">
                            <w:pPr>
                              <w:rPr>
                                <w:rFonts w:ascii="ＭＳ Ｐゴシック" w:eastAsia="ＭＳ Ｐゴシック" w:hAnsi="ＭＳ Ｐゴシック"/>
                                <w:sz w:val="16"/>
                              </w:rPr>
                            </w:pPr>
                            <w:r>
                              <w:rPr>
                                <w:rFonts w:ascii="ＭＳ Ｐゴシック" w:eastAsia="ＭＳ Ｐゴシック" w:hAnsi="ＭＳ Ｐゴシック" w:hint="eastAsia"/>
                                <w:sz w:val="16"/>
                              </w:rPr>
                              <w:t>必要性がない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860A" id="テキスト ボックス 80" o:spid="_x0000_s1028" type="#_x0000_t202" style="position:absolute;left:0;text-align:left;margin-left:211.2pt;margin-top:17.85pt;width:93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" filled="f" stroked="f" strokeweight=".5pt">
                <v:textbox>
                  <w:txbxContent>
                    <w:p w:rsidR="00BA124B" w:rsidRPr="000568BD" w:rsidRDefault="00BA124B" w:rsidP="008D2D7E">
                      <w:pPr>
                        <w:rPr>
                          <w:rFonts w:ascii="ＭＳ Ｐゴシック" w:eastAsia="ＭＳ Ｐゴシック" w:hAnsi="ＭＳ Ｐゴシック"/>
                          <w:sz w:val="16"/>
                        </w:rPr>
                      </w:pPr>
                      <w:r>
                        <w:rPr>
                          <w:rFonts w:ascii="ＭＳ Ｐゴシック" w:eastAsia="ＭＳ Ｐゴシック" w:hAnsi="ＭＳ Ｐゴシック" w:hint="eastAsia"/>
                          <w:sz w:val="16"/>
                        </w:rPr>
                        <w:t>必要性がない</w:t>
                      </w:r>
                    </w:p>
                  </w:txbxContent>
                </v:textbox>
              </v:shape>
            </w:pict>
          </mc:Fallback>
        </mc:AlternateContent>
      </w:r>
      <w:r>
        <w:rPr>
          <w:rFonts w:ascii="ＭＳ ゴシック" w:eastAsia="ＭＳ ゴシック" w:hAnsi="ＭＳ ゴシック" w:hint="eastAsia"/>
          <w:b/>
          <w:noProof/>
          <w:sz w:val="22"/>
          <w:szCs w:val="21"/>
        </w:rPr>
        <mc:AlternateContent>
          <mc:Choice Requires="wps">
            <w:drawing>
              <wp:anchor distT="0" distB="0" distL="114300" distR="114300" simplePos="0" relativeHeight="251781120" behindDoc="0" locked="0" layoutInCell="1" allowOverlap="1">
                <wp:simplePos x="0" y="0"/>
                <wp:positionH relativeFrom="column">
                  <wp:posOffset>758190</wp:posOffset>
                </wp:positionH>
                <wp:positionV relativeFrom="paragraph">
                  <wp:posOffset>26670</wp:posOffset>
                </wp:positionV>
                <wp:extent cx="0" cy="333375"/>
                <wp:effectExtent l="76200" t="0" r="76200" b="47625"/>
                <wp:wrapNone/>
                <wp:docPr id="79" name="直線矢印コネクタ 7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A2F65F" id="_x0000_t32" coordsize="21600,21600" o:spt="32" o:oned="t" path="m,l21600,21600e" filled="f">
                <v:path arrowok="t" fillok="f" o:connecttype="none"/>
                <o:lock v:ext="edit" shapetype="t"/>
              </v:shapetype>
              <v:shape id="直線矢印コネクタ 79" o:spid="_x0000_s1026" type="#_x0000_t32" style="position:absolute;left:0;text-align:left;margin-left:59.7pt;margin-top:2.1pt;width:0;height:26.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" strokecolor="#4472c4 [3204]" strokeweight=".5pt">
                <v:stroke endarrow="block" joinstyle="miter"/>
              </v:shape>
            </w:pict>
          </mc:Fallback>
        </mc:AlternateContent>
      </w:r>
    </w:p>
    <w:p w:rsidR="00610702"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89312" behindDoc="0" locked="0" layoutInCell="1" allowOverlap="1">
                <wp:simplePos x="0" y="0"/>
                <wp:positionH relativeFrom="column">
                  <wp:posOffset>2433955</wp:posOffset>
                </wp:positionH>
                <wp:positionV relativeFrom="paragraph">
                  <wp:posOffset>230505</wp:posOffset>
                </wp:positionV>
                <wp:extent cx="2219325" cy="0"/>
                <wp:effectExtent l="0" t="76200" r="9525" b="95250"/>
                <wp:wrapNone/>
                <wp:docPr id="84" name="直線矢印コネクタ 84"/>
                <wp:cNvGraphicFramePr/>
                <a:graphic xmlns:a="http://schemas.openxmlformats.org/drawingml/2006/main">
                  <a:graphicData uri="http://schemas.microsoft.com/office/word/2010/wordprocessingShape">
                    <wps:wsp>
                      <wps:cNvCnPr/>
                      <wps:spPr>
                        <a:xfrm>
                          <a:off x="0" y="0"/>
                          <a:ext cx="2219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FB555" id="直線矢印コネクタ 84" o:spid="_x0000_s1026" type="#_x0000_t32" style="position:absolute;left:0;text-align:left;margin-left:191.65pt;margin-top:18.15pt;width:174.7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" strokecolor="#4472c4 [3204]" strokeweight=".5pt">
                <v:stroke endarrow="block" joinstyle="miter"/>
              </v:shape>
            </w:pict>
          </mc:Fallback>
        </mc:AlternateContent>
      </w:r>
      <w:r w:rsidR="000568BD">
        <w:rPr>
          <w:rFonts w:ascii="ＭＳ ゴシック" w:eastAsia="ＭＳ ゴシック" w:hAnsi="ＭＳ ゴシック"/>
          <w:b/>
          <w:noProof/>
          <w:sz w:val="22"/>
          <w:szCs w:val="21"/>
        </w:rPr>
        <mc:AlternateContent>
          <mc:Choice Requires="wps">
            <w:drawing>
              <wp:anchor distT="0" distB="0" distL="114300" distR="114300" simplePos="0" relativeHeight="251717632" behindDoc="0" locked="0" layoutInCell="1" allowOverlap="1">
                <wp:simplePos x="0" y="0"/>
                <wp:positionH relativeFrom="column">
                  <wp:posOffset>100965</wp:posOffset>
                </wp:positionH>
                <wp:positionV relativeFrom="paragraph">
                  <wp:posOffset>95250</wp:posOffset>
                </wp:positionV>
                <wp:extent cx="2314575" cy="2857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2314575" cy="285750"/>
                        </a:xfrm>
                        <a:prstGeom prst="rect">
                          <a:avLst/>
                        </a:prstGeom>
                        <a:solidFill>
                          <a:schemeClr val="lt1"/>
                        </a:solidFill>
                        <a:ln w="6350">
                          <a:solidFill>
                            <a:prstClr val="black"/>
                          </a:solidFill>
                        </a:ln>
                      </wps:spPr>
                      <wps:txbx>
                        <w:txbxContent>
                          <w:p w:rsidR="00BA124B" w:rsidRPr="000568BD" w:rsidRDefault="00BA124B">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0568BD">
                              <w:rPr>
                                <w:rFonts w:ascii="ＭＳ Ｐゴシック" w:eastAsia="ＭＳ Ｐゴシック" w:hAnsi="ＭＳ Ｐゴシック" w:hint="eastAsia"/>
                                <w:sz w:val="16"/>
                              </w:rPr>
                              <w:t>福祉</w:t>
                            </w:r>
                            <w:r>
                              <w:rPr>
                                <w:rFonts w:ascii="ＭＳ Ｐゴシック" w:eastAsia="ＭＳ Ｐゴシック" w:hAnsi="ＭＳ Ｐゴシック" w:hint="eastAsia"/>
                                <w:sz w:val="16"/>
                              </w:rPr>
                              <w:t>用具」のアセスメント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7.95pt;margin-top:7.5pt;width:182.2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" fillcolor="white [3201]" strokeweight=".5pt">
                <v:textbox>
                  <w:txbxContent>
                    <w:p w:rsidR="00BA124B" w:rsidRPr="000568BD" w:rsidRDefault="00BA124B">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0568BD">
                        <w:rPr>
                          <w:rFonts w:ascii="ＭＳ Ｐゴシック" w:eastAsia="ＭＳ Ｐゴシック" w:hAnsi="ＭＳ Ｐゴシック" w:hint="eastAsia"/>
                          <w:sz w:val="16"/>
                        </w:rPr>
                        <w:t>福祉</w:t>
                      </w:r>
                      <w:r>
                        <w:rPr>
                          <w:rFonts w:ascii="ＭＳ Ｐゴシック" w:eastAsia="ＭＳ Ｐゴシック" w:hAnsi="ＭＳ Ｐゴシック" w:hint="eastAsia"/>
                          <w:sz w:val="16"/>
                        </w:rPr>
                        <w:t>用具」のアセスメント</w:t>
                      </w:r>
                    </w:p>
                  </w:txbxContent>
                </v:textbox>
              </v:shape>
            </w:pict>
          </mc:Fallback>
        </mc:AlternateContent>
      </w:r>
    </w:p>
    <w:p w:rsidR="000568BD"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85216" behindDoc="0" locked="0" layoutInCell="1" allowOverlap="1" wp14:anchorId="01E3860A" wp14:editId="1099CBE8">
                <wp:simplePos x="0" y="0"/>
                <wp:positionH relativeFrom="column">
                  <wp:posOffset>758190</wp:posOffset>
                </wp:positionH>
                <wp:positionV relativeFrom="paragraph">
                  <wp:posOffset>186690</wp:posOffset>
                </wp:positionV>
                <wp:extent cx="1066800" cy="33337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66800" cy="333375"/>
                        </a:xfrm>
                        <a:prstGeom prst="rect">
                          <a:avLst/>
                        </a:prstGeom>
                        <a:noFill/>
                        <a:ln w="6350">
                          <a:noFill/>
                        </a:ln>
                      </wps:spPr>
                      <wps:txbx>
                        <w:txbxContent>
                          <w:p w:rsidR="00BA124B" w:rsidRPr="000568BD" w:rsidRDefault="00BA124B" w:rsidP="008D2D7E">
                            <w:pPr>
                              <w:rPr>
                                <w:rFonts w:ascii="ＭＳ Ｐゴシック" w:eastAsia="ＭＳ Ｐゴシック" w:hAnsi="ＭＳ Ｐゴシック"/>
                                <w:sz w:val="16"/>
                              </w:rPr>
                            </w:pPr>
                            <w:r>
                              <w:rPr>
                                <w:rFonts w:ascii="ＭＳ Ｐゴシック" w:eastAsia="ＭＳ Ｐゴシック" w:hAnsi="ＭＳ Ｐゴシック" w:hint="eastAsia"/>
                                <w:sz w:val="16"/>
                              </w:rPr>
                              <w:t>必要性がある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860A" id="テキスト ボックス 81" o:spid="_x0000_s1030" type="#_x0000_t202" style="position:absolute;left:0;text-align:left;margin-left:59.7pt;margin-top:14.7pt;width:84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" filled="f" stroked="f" strokeweight=".5pt">
                <v:textbox>
                  <w:txbxContent>
                    <w:p w:rsidR="00BA124B" w:rsidRPr="000568BD" w:rsidRDefault="00BA124B" w:rsidP="008D2D7E">
                      <w:pPr>
                        <w:rPr>
                          <w:rFonts w:ascii="ＭＳ Ｐゴシック" w:eastAsia="ＭＳ Ｐゴシック" w:hAnsi="ＭＳ Ｐゴシック"/>
                          <w:sz w:val="16"/>
                        </w:rPr>
                      </w:pPr>
                      <w:r>
                        <w:rPr>
                          <w:rFonts w:ascii="ＭＳ Ｐゴシック" w:eastAsia="ＭＳ Ｐゴシック" w:hAnsi="ＭＳ Ｐゴシック" w:hint="eastAsia"/>
                          <w:sz w:val="16"/>
                        </w:rPr>
                        <w:t>必要性がある</w:t>
                      </w:r>
                    </w:p>
                  </w:txbxContent>
                </v:textbox>
              </v:shape>
            </w:pict>
          </mc:Fallback>
        </mc:AlternateContent>
      </w:r>
      <w:r>
        <w:rPr>
          <w:rFonts w:ascii="ＭＳ ゴシック" w:eastAsia="ＭＳ ゴシック" w:hAnsi="ＭＳ ゴシック"/>
          <w:b/>
          <w:noProof/>
          <w:sz w:val="22"/>
          <w:szCs w:val="21"/>
        </w:rPr>
        <mc:AlternateContent>
          <mc:Choice Requires="wps">
            <w:drawing>
              <wp:anchor distT="0" distB="0" distL="114300" distR="114300" simplePos="0" relativeHeight="251780096" behindDoc="0" locked="0" layoutInCell="1" allowOverlap="1">
                <wp:simplePos x="0" y="0"/>
                <wp:positionH relativeFrom="column">
                  <wp:posOffset>758190</wp:posOffset>
                </wp:positionH>
                <wp:positionV relativeFrom="paragraph">
                  <wp:posOffset>120015</wp:posOffset>
                </wp:positionV>
                <wp:extent cx="0" cy="400050"/>
                <wp:effectExtent l="76200" t="0" r="57150" b="57150"/>
                <wp:wrapNone/>
                <wp:docPr id="78" name="直線矢印コネクタ 78"/>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76537" id="直線矢印コネクタ 78" o:spid="_x0000_s1026" type="#_x0000_t32" style="position:absolute;left:0;text-align:left;margin-left:59.7pt;margin-top:9.45pt;width:0;height:31.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" strokecolor="#4472c4 [3204]" strokeweight=".5pt">
                <v:stroke endarrow="block" joinstyle="miter"/>
              </v:shape>
            </w:pict>
          </mc:Fallback>
        </mc:AlternateContent>
      </w:r>
    </w:p>
    <w:p w:rsidR="000568BD"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39136" behindDoc="0" locked="0" layoutInCell="1" allowOverlap="1">
                <wp:simplePos x="0" y="0"/>
                <wp:positionH relativeFrom="column">
                  <wp:posOffset>3672840</wp:posOffset>
                </wp:positionH>
                <wp:positionV relativeFrom="paragraph">
                  <wp:posOffset>198120</wp:posOffset>
                </wp:positionV>
                <wp:extent cx="1581150" cy="1000125"/>
                <wp:effectExtent l="0" t="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1581150" cy="1000125"/>
                        </a:xfrm>
                        <a:prstGeom prst="rect">
                          <a:avLst/>
                        </a:prstGeom>
                        <a:solidFill>
                          <a:schemeClr val="lt1"/>
                        </a:solidFill>
                        <a:ln w="6350">
                          <a:solidFill>
                            <a:prstClr val="black"/>
                          </a:solidFill>
                        </a:ln>
                      </wps:spPr>
                      <wps:txbx>
                        <w:txbxContent>
                          <w:p w:rsidR="00BA124B" w:rsidRPr="00D6250D" w:rsidRDefault="00BA124B">
                            <w:pPr>
                              <w:rPr>
                                <w:rFonts w:ascii="ＭＳ Ｐゴシック" w:eastAsia="ＭＳ Ｐゴシック" w:hAnsi="ＭＳ Ｐゴシック"/>
                                <w:sz w:val="16"/>
                              </w:rPr>
                            </w:pPr>
                            <w:r>
                              <w:rPr>
                                <w:rFonts w:ascii="ＭＳ Ｐゴシック" w:eastAsia="ＭＳ Ｐゴシック" w:hAnsi="ＭＳ Ｐゴシック" w:hint="eastAsia"/>
                                <w:sz w:val="16"/>
                              </w:rPr>
                              <w:t>サービス担当者会議の開催、居宅サービス計画書へ必要事項記載等、所定の手続きを得た上で「福祉用具貸与」を提供できる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7" o:spid="_x0000_s1031" type="#_x0000_t202" style="position:absolute;left:0;text-align:left;margin-left:289.2pt;margin-top:15.6pt;width:124.5pt;height:78.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" fillcolor="white [3201]" strokeweight=".5pt">
                <v:textbox>
                  <w:txbxContent>
                    <w:p w:rsidR="00BA124B" w:rsidRPr="00D6250D" w:rsidRDefault="00BA124B">
                      <w:pPr>
                        <w:rPr>
                          <w:rFonts w:ascii="ＭＳ Ｐゴシック" w:eastAsia="ＭＳ Ｐゴシック" w:hAnsi="ＭＳ Ｐゴシック"/>
                          <w:sz w:val="16"/>
                        </w:rPr>
                      </w:pPr>
                      <w:r>
                        <w:rPr>
                          <w:rFonts w:ascii="ＭＳ Ｐゴシック" w:eastAsia="ＭＳ Ｐゴシック" w:hAnsi="ＭＳ Ｐゴシック" w:hint="eastAsia"/>
                          <w:sz w:val="16"/>
                        </w:rPr>
                        <w:t>サービス担当者会議の開催、居宅サービス計画書へ必要事項記載等、所定の手続きを得た上で「福祉用具貸与」を提供できる</w:t>
                      </w:r>
                    </w:p>
                  </w:txbxContent>
                </v:textbox>
              </v:shape>
            </w:pict>
          </mc:Fallback>
        </mc:AlternateContent>
      </w:r>
      <w:r>
        <w:rPr>
          <w:rFonts w:ascii="ＭＳ ゴシック" w:eastAsia="ＭＳ ゴシック" w:hAnsi="ＭＳ ゴシック"/>
          <w:b/>
          <w:noProof/>
          <w:sz w:val="22"/>
          <w:szCs w:val="21"/>
        </w:rPr>
        <mc:AlternateContent>
          <mc:Choice Requires="wps">
            <w:drawing>
              <wp:anchor distT="0" distB="0" distL="114300" distR="114300" simplePos="0" relativeHeight="251730944" behindDoc="0" locked="0" layoutInCell="1" allowOverlap="1" wp14:anchorId="2105ED5E" wp14:editId="7B6FF8A6">
                <wp:simplePos x="0" y="0"/>
                <wp:positionH relativeFrom="column">
                  <wp:posOffset>2682240</wp:posOffset>
                </wp:positionH>
                <wp:positionV relativeFrom="paragraph">
                  <wp:posOffset>255270</wp:posOffset>
                </wp:positionV>
                <wp:extent cx="676275" cy="3333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676275" cy="333375"/>
                        </a:xfrm>
                        <a:prstGeom prst="rect">
                          <a:avLst/>
                        </a:prstGeom>
                        <a:solidFill>
                          <a:sysClr val="window" lastClr="FFFFFF"/>
                        </a:solidFill>
                        <a:ln w="6350">
                          <a:noFill/>
                        </a:ln>
                      </wps:spPr>
                      <wps:txbx>
                        <w:txbxContent>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該当しない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5ED5E" id="テキスト ボックス 39" o:spid="_x0000_s1032" type="#_x0000_t202" style="position:absolute;left:0;text-align:left;margin-left:211.2pt;margin-top:20.1pt;width:53.2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" fillcolor="window" stroked="f" strokeweight=".5pt">
                <v:textbox>
                  <w:txbxContent>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該当しない</w:t>
                      </w:r>
                    </w:p>
                  </w:txbxContent>
                </v:textbox>
              </v:shape>
            </w:pict>
          </mc:Fallback>
        </mc:AlternateContent>
      </w:r>
      <w:r w:rsidR="00D72EF8">
        <w:rPr>
          <w:rFonts w:ascii="ＭＳ ゴシック" w:eastAsia="ＭＳ ゴシック" w:hAnsi="ＭＳ ゴシック"/>
          <w:b/>
          <w:noProof/>
          <w:sz w:val="22"/>
          <w:szCs w:val="21"/>
        </w:rPr>
        <mc:AlternateContent>
          <mc:Choice Requires="wps">
            <w:drawing>
              <wp:anchor distT="0" distB="0" distL="114300" distR="114300" simplePos="0" relativeHeight="251720704" behindDoc="0" locked="0" layoutInCell="1" allowOverlap="1" wp14:anchorId="77091836" wp14:editId="32F2B572">
                <wp:simplePos x="0" y="0"/>
                <wp:positionH relativeFrom="column">
                  <wp:posOffset>120015</wp:posOffset>
                </wp:positionH>
                <wp:positionV relativeFrom="paragraph">
                  <wp:posOffset>255270</wp:posOffset>
                </wp:positionV>
                <wp:extent cx="2314575" cy="5334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2314575" cy="533400"/>
                        </a:xfrm>
                        <a:prstGeom prst="rect">
                          <a:avLst/>
                        </a:prstGeom>
                        <a:solidFill>
                          <a:schemeClr val="lt1"/>
                        </a:solidFill>
                        <a:ln w="6350">
                          <a:solidFill>
                            <a:prstClr val="black"/>
                          </a:solidFill>
                        </a:ln>
                      </wps:spPr>
                      <wps:txbx>
                        <w:txbxContent>
                          <w:p w:rsidR="00BA124B" w:rsidRDefault="00BA124B" w:rsidP="000568BD">
                            <w:pPr>
                              <w:rPr>
                                <w:rFonts w:ascii="ＭＳ Ｐゴシック" w:eastAsia="ＭＳ Ｐゴシック" w:hAnsi="ＭＳ Ｐゴシック"/>
                                <w:sz w:val="16"/>
                              </w:rPr>
                            </w:pPr>
                            <w:r>
                              <w:rPr>
                                <w:rFonts w:ascii="ＭＳ Ｐゴシック" w:eastAsia="ＭＳ Ｐゴシック" w:hAnsi="ＭＳ Ｐゴシック" w:hint="eastAsia"/>
                                <w:sz w:val="16"/>
                              </w:rPr>
                              <w:t>軽度者であった場合、「例外給付（福祉用具）」の</w:t>
                            </w:r>
                          </w:p>
                          <w:p w:rsidR="00BA124B" w:rsidRPr="000568BD" w:rsidRDefault="00BA124B" w:rsidP="000568BD">
                            <w:pPr>
                              <w:rPr>
                                <w:rFonts w:ascii="ＭＳ Ｐゴシック" w:eastAsia="ＭＳ Ｐゴシック" w:hAnsi="ＭＳ Ｐゴシック"/>
                                <w:sz w:val="16"/>
                              </w:rPr>
                            </w:pPr>
                            <w:r>
                              <w:rPr>
                                <w:rFonts w:ascii="ＭＳ Ｐゴシック" w:eastAsia="ＭＳ Ｐゴシック" w:hAnsi="ＭＳ Ｐゴシック" w:hint="eastAsia"/>
                                <w:sz w:val="16"/>
                              </w:rPr>
                              <w:t>対象種目に該当するか確認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1836" id="テキスト ボックス 25" o:spid="_x0000_s1033" type="#_x0000_t202" style="position:absolute;left:0;text-align:left;margin-left:9.45pt;margin-top:20.1pt;width:182.2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" fillcolor="white [3201]" strokeweight=".5pt">
                <v:textbox>
                  <w:txbxContent>
                    <w:p w:rsidR="00BA124B" w:rsidRDefault="00BA124B" w:rsidP="000568BD">
                      <w:pPr>
                        <w:rPr>
                          <w:rFonts w:ascii="ＭＳ Ｐゴシック" w:eastAsia="ＭＳ Ｐゴシック" w:hAnsi="ＭＳ Ｐゴシック"/>
                          <w:sz w:val="16"/>
                        </w:rPr>
                      </w:pPr>
                      <w:r>
                        <w:rPr>
                          <w:rFonts w:ascii="ＭＳ Ｐゴシック" w:eastAsia="ＭＳ Ｐゴシック" w:hAnsi="ＭＳ Ｐゴシック" w:hint="eastAsia"/>
                          <w:sz w:val="16"/>
                        </w:rPr>
                        <w:t>軽度者であった場合、「例外給付（福祉用具）」の</w:t>
                      </w:r>
                    </w:p>
                    <w:p w:rsidR="00BA124B" w:rsidRPr="000568BD" w:rsidRDefault="00BA124B" w:rsidP="000568BD">
                      <w:pPr>
                        <w:rPr>
                          <w:rFonts w:ascii="ＭＳ Ｐゴシック" w:eastAsia="ＭＳ Ｐゴシック" w:hAnsi="ＭＳ Ｐゴシック"/>
                          <w:sz w:val="16"/>
                        </w:rPr>
                      </w:pPr>
                      <w:r>
                        <w:rPr>
                          <w:rFonts w:ascii="ＭＳ Ｐゴシック" w:eastAsia="ＭＳ Ｐゴシック" w:hAnsi="ＭＳ Ｐゴシック" w:hint="eastAsia"/>
                          <w:sz w:val="16"/>
                        </w:rPr>
                        <w:t>対象種目に該当するか確認</w:t>
                      </w:r>
                    </w:p>
                  </w:txbxContent>
                </v:textbox>
              </v:shape>
            </w:pict>
          </mc:Fallback>
        </mc:AlternateContent>
      </w:r>
    </w:p>
    <w:p w:rsidR="000568BD" w:rsidRDefault="000568BD" w:rsidP="00610702">
      <w:pPr>
        <w:spacing w:line="276" w:lineRule="auto"/>
        <w:rPr>
          <w:rFonts w:ascii="ＭＳ ゴシック" w:eastAsia="ＭＳ ゴシック" w:hAnsi="ＭＳ ゴシック"/>
          <w:b/>
          <w:sz w:val="22"/>
          <w:szCs w:val="21"/>
        </w:rPr>
      </w:pPr>
    </w:p>
    <w:p w:rsidR="000568BD"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88288" behindDoc="0" locked="0" layoutInCell="1" allowOverlap="1">
                <wp:simplePos x="0" y="0"/>
                <wp:positionH relativeFrom="column">
                  <wp:posOffset>2434589</wp:posOffset>
                </wp:positionH>
                <wp:positionV relativeFrom="paragraph">
                  <wp:posOffset>17145</wp:posOffset>
                </wp:positionV>
                <wp:extent cx="1190625" cy="0"/>
                <wp:effectExtent l="0" t="76200" r="9525" b="95250"/>
                <wp:wrapNone/>
                <wp:docPr id="83" name="直線矢印コネクタ 83"/>
                <wp:cNvGraphicFramePr/>
                <a:graphic xmlns:a="http://schemas.openxmlformats.org/drawingml/2006/main">
                  <a:graphicData uri="http://schemas.microsoft.com/office/word/2010/wordprocessingShape">
                    <wps:wsp>
                      <wps:cNvCnPr/>
                      <wps:spPr>
                        <a:xfrm>
                          <a:off x="0" y="0"/>
                          <a:ext cx="1190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E197B" id="直線矢印コネクタ 83" o:spid="_x0000_s1026" type="#_x0000_t32" style="position:absolute;left:0;text-align:left;margin-left:191.7pt;margin-top:1.35pt;width:93.75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" strokecolor="#4472c4 [3204]" strokeweight=".5pt">
                <v:stroke endarrow="block" joinstyle="miter"/>
              </v:shape>
            </w:pict>
          </mc:Fallback>
        </mc:AlternateContent>
      </w:r>
      <w:r w:rsidR="00D72EF8">
        <w:rPr>
          <w:rFonts w:ascii="ＭＳ ゴシック" w:eastAsia="ＭＳ ゴシック" w:hAnsi="ＭＳ ゴシック"/>
          <w:b/>
          <w:noProof/>
          <w:sz w:val="22"/>
          <w:szCs w:val="21"/>
        </w:rPr>
        <mc:AlternateContent>
          <mc:Choice Requires="wps">
            <w:drawing>
              <wp:anchor distT="0" distB="0" distL="114300" distR="114300" simplePos="0" relativeHeight="251763712" behindDoc="0" locked="0" layoutInCell="1" allowOverlap="1">
                <wp:simplePos x="0" y="0"/>
                <wp:positionH relativeFrom="column">
                  <wp:posOffset>758190</wp:posOffset>
                </wp:positionH>
                <wp:positionV relativeFrom="paragraph">
                  <wp:posOffset>262890</wp:posOffset>
                </wp:positionV>
                <wp:extent cx="0" cy="590550"/>
                <wp:effectExtent l="76200" t="0" r="57150" b="57150"/>
                <wp:wrapNone/>
                <wp:docPr id="64" name="直線矢印コネクタ 64"/>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86D32" id="直線矢印コネクタ 64" o:spid="_x0000_s1026" type="#_x0000_t32" style="position:absolute;left:0;text-align:left;margin-left:59.7pt;margin-top:20.7pt;width:0;height:4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" strokecolor="#4472c4 [3204]" strokeweight=".5pt">
                <v:stroke endarrow="block" joinstyle="miter"/>
              </v:shape>
            </w:pict>
          </mc:Fallback>
        </mc:AlternateContent>
      </w:r>
    </w:p>
    <w:p w:rsidR="000568BD" w:rsidRDefault="00501B82"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24800" behindDoc="0" locked="0" layoutInCell="1" allowOverlap="1" wp14:anchorId="16C64CC4" wp14:editId="507BC036">
                <wp:simplePos x="0" y="0"/>
                <wp:positionH relativeFrom="column">
                  <wp:posOffset>786765</wp:posOffset>
                </wp:positionH>
                <wp:positionV relativeFrom="paragraph">
                  <wp:posOffset>142875</wp:posOffset>
                </wp:positionV>
                <wp:extent cx="676275" cy="28575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chemeClr val="lt1"/>
                        </a:solidFill>
                        <a:ln w="6350">
                          <a:noFill/>
                        </a:ln>
                      </wps:spPr>
                      <wps:txbx>
                        <w:txbxContent>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該当する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4CC4" id="テキスト ボックス 36" o:spid="_x0000_s1034" type="#_x0000_t202" style="position:absolute;left:0;text-align:left;margin-left:61.95pt;margin-top:11.25pt;width:53.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" fillcolor="white [3201]" stroked="f" strokeweight=".5pt">
                <v:textbox>
                  <w:txbxContent>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該当する</w:t>
                      </w:r>
                    </w:p>
                  </w:txbxContent>
                </v:textbox>
              </v:shape>
            </w:pict>
          </mc:Fallback>
        </mc:AlternateContent>
      </w:r>
      <w:r w:rsidR="008D2D7E">
        <w:rPr>
          <w:rFonts w:ascii="ＭＳ ゴシック" w:eastAsia="ＭＳ ゴシック" w:hAnsi="ＭＳ ゴシック"/>
          <w:b/>
          <w:noProof/>
          <w:sz w:val="22"/>
          <w:szCs w:val="21"/>
        </w:rPr>
        <mc:AlternateContent>
          <mc:Choice Requires="wps">
            <w:drawing>
              <wp:anchor distT="0" distB="0" distL="114300" distR="114300" simplePos="0" relativeHeight="251735040" behindDoc="0" locked="0" layoutInCell="1" allowOverlap="1">
                <wp:simplePos x="0" y="0"/>
                <wp:positionH relativeFrom="column">
                  <wp:posOffset>2434590</wp:posOffset>
                </wp:positionH>
                <wp:positionV relativeFrom="paragraph">
                  <wp:posOffset>78105</wp:posOffset>
                </wp:positionV>
                <wp:extent cx="1190625" cy="685800"/>
                <wp:effectExtent l="0" t="38100" r="47625" b="19050"/>
                <wp:wrapNone/>
                <wp:docPr id="44" name="直線矢印コネクタ 44"/>
                <wp:cNvGraphicFramePr/>
                <a:graphic xmlns:a="http://schemas.openxmlformats.org/drawingml/2006/main">
                  <a:graphicData uri="http://schemas.microsoft.com/office/word/2010/wordprocessingShape">
                    <wps:wsp>
                      <wps:cNvCnPr/>
                      <wps:spPr>
                        <a:xfrm flipV="1">
                          <a:off x="0" y="0"/>
                          <a:ext cx="119062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EE95" id="直線矢印コネクタ 44" o:spid="_x0000_s1026" type="#_x0000_t32" style="position:absolute;left:0;text-align:left;margin-left:191.7pt;margin-top:6.15pt;width:93.75pt;height:54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" strokecolor="#4472c4 [3204]" strokeweight=".5pt">
                <v:stroke endarrow="block" joinstyle="miter"/>
              </v:shape>
            </w:pict>
          </mc:Fallback>
        </mc:AlternateContent>
      </w:r>
      <w:r w:rsidR="00D72EF8">
        <w:rPr>
          <w:rFonts w:ascii="ＭＳ ゴシック" w:eastAsia="ＭＳ ゴシック" w:hAnsi="ＭＳ ゴシック"/>
          <w:b/>
          <w:noProof/>
          <w:sz w:val="22"/>
          <w:szCs w:val="21"/>
        </w:rPr>
        <mc:AlternateContent>
          <mc:Choice Requires="wps">
            <w:drawing>
              <wp:anchor distT="0" distB="0" distL="114300" distR="114300" simplePos="0" relativeHeight="251728896" behindDoc="0" locked="0" layoutInCell="1" allowOverlap="1" wp14:anchorId="2105ED5E" wp14:editId="7B6FF8A6">
                <wp:simplePos x="0" y="0"/>
                <wp:positionH relativeFrom="column">
                  <wp:posOffset>2053590</wp:posOffset>
                </wp:positionH>
                <wp:positionV relativeFrom="paragraph">
                  <wp:posOffset>76200</wp:posOffset>
                </wp:positionV>
                <wp:extent cx="1171575" cy="48577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171575" cy="485775"/>
                        </a:xfrm>
                        <a:prstGeom prst="rect">
                          <a:avLst/>
                        </a:prstGeom>
                        <a:noFill/>
                        <a:ln w="6350">
                          <a:noFill/>
                        </a:ln>
                      </wps:spPr>
                      <wps:txbx>
                        <w:txbxContent>
                          <w:p w:rsidR="00BA124B"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「認定調査結果」により</w:t>
                            </w:r>
                          </w:p>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要件に該当する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5ED5E" id="テキスト ボックス 38" o:spid="_x0000_s1035" type="#_x0000_t202" style="position:absolute;left:0;text-align:left;margin-left:161.7pt;margin-top:6pt;width:92.25pt;height:3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" filled="f" stroked="f" strokeweight=".5pt">
                <v:textbox>
                  <w:txbxContent>
                    <w:p w:rsidR="00BA124B"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「認定調査結果」により</w:t>
                      </w:r>
                    </w:p>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要件に該当する</w:t>
                      </w:r>
                    </w:p>
                  </w:txbxContent>
                </v:textbox>
              </v:shape>
            </w:pict>
          </mc:Fallback>
        </mc:AlternateContent>
      </w:r>
    </w:p>
    <w:p w:rsidR="000568BD" w:rsidRDefault="000568BD" w:rsidP="00610702">
      <w:pPr>
        <w:spacing w:line="276" w:lineRule="auto"/>
        <w:rPr>
          <w:rFonts w:ascii="ＭＳ ゴシック" w:eastAsia="ＭＳ ゴシック" w:hAnsi="ＭＳ ゴシック"/>
          <w:b/>
          <w:sz w:val="22"/>
          <w:szCs w:val="21"/>
        </w:rPr>
      </w:pPr>
    </w:p>
    <w:p w:rsidR="000568BD" w:rsidRDefault="008D2D7E"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42208" behindDoc="0" locked="0" layoutInCell="1" allowOverlap="1">
                <wp:simplePos x="0" y="0"/>
                <wp:positionH relativeFrom="column">
                  <wp:posOffset>4768215</wp:posOffset>
                </wp:positionH>
                <wp:positionV relativeFrom="paragraph">
                  <wp:posOffset>66675</wp:posOffset>
                </wp:positionV>
                <wp:extent cx="409575" cy="4429125"/>
                <wp:effectExtent l="0" t="0" r="28575" b="28575"/>
                <wp:wrapNone/>
                <wp:docPr id="49" name="テキスト ボックス 49"/>
                <wp:cNvGraphicFramePr/>
                <a:graphic xmlns:a="http://schemas.openxmlformats.org/drawingml/2006/main">
                  <a:graphicData uri="http://schemas.microsoft.com/office/word/2010/wordprocessingShape">
                    <wps:wsp>
                      <wps:cNvSpPr txBox="1"/>
                      <wps:spPr>
                        <a:xfrm>
                          <a:off x="0" y="0"/>
                          <a:ext cx="409575" cy="4429125"/>
                        </a:xfrm>
                        <a:prstGeom prst="rect">
                          <a:avLst/>
                        </a:prstGeom>
                        <a:solidFill>
                          <a:schemeClr val="lt1"/>
                        </a:solidFill>
                        <a:ln w="6350">
                          <a:solidFill>
                            <a:prstClr val="black"/>
                          </a:solidFill>
                        </a:ln>
                      </wps:spPr>
                      <wps:txbx>
                        <w:txbxContent>
                          <w:p w:rsidR="00BA124B" w:rsidRPr="006306CF" w:rsidRDefault="00BA124B" w:rsidP="0080391A">
                            <w:pPr>
                              <w:jc w:val="center"/>
                            </w:pPr>
                            <w:r w:rsidRPr="006306CF">
                              <w:rPr>
                                <w:rFonts w:ascii="ＭＳ Ｐゴシック" w:eastAsia="ＭＳ Ｐゴシック" w:hAnsi="ＭＳ Ｐゴシック" w:hint="eastAsia"/>
                                <w:sz w:val="16"/>
                              </w:rPr>
                              <w:t>「福祉用具」を貸与できない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6" type="#_x0000_t202" style="position:absolute;left:0;text-align:left;margin-left:375.45pt;margin-top:5.25pt;width:32.25pt;height:34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" fillcolor="white [3201]" strokeweight=".5pt">
                <v:textbox style="layout-flow:vertical-ideographic">
                  <w:txbxContent>
                    <w:p w:rsidR="00BA124B" w:rsidRPr="006306CF" w:rsidRDefault="00BA124B" w:rsidP="0080391A">
                      <w:pPr>
                        <w:jc w:val="center"/>
                      </w:pPr>
                      <w:r w:rsidRPr="006306CF">
                        <w:rPr>
                          <w:rFonts w:ascii="ＭＳ Ｐゴシック" w:eastAsia="ＭＳ Ｐゴシック" w:hAnsi="ＭＳ Ｐゴシック" w:hint="eastAsia"/>
                          <w:sz w:val="16"/>
                        </w:rPr>
                        <w:t>「福祉用具」を貸与できない</w:t>
                      </w:r>
                    </w:p>
                  </w:txbxContent>
                </v:textbox>
              </v:shape>
            </w:pict>
          </mc:Fallback>
        </mc:AlternateContent>
      </w:r>
      <w:r w:rsidR="00A34422">
        <w:rPr>
          <w:rFonts w:ascii="ＭＳ ゴシック" w:eastAsia="ＭＳ ゴシック" w:hAnsi="ＭＳ ゴシック"/>
          <w:b/>
          <w:noProof/>
          <w:sz w:val="22"/>
          <w:szCs w:val="21"/>
        </w:rPr>
        <mc:AlternateContent>
          <mc:Choice Requires="wps">
            <w:drawing>
              <wp:anchor distT="0" distB="0" distL="114300" distR="114300" simplePos="0" relativeHeight="251737088" behindDoc="0" locked="0" layoutInCell="1" allowOverlap="1" wp14:anchorId="2C0F4EB4" wp14:editId="624B154C">
                <wp:simplePos x="0" y="0"/>
                <wp:positionH relativeFrom="column">
                  <wp:posOffset>3482340</wp:posOffset>
                </wp:positionH>
                <wp:positionV relativeFrom="paragraph">
                  <wp:posOffset>17145</wp:posOffset>
                </wp:positionV>
                <wp:extent cx="1019175" cy="2857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019175" cy="285750"/>
                        </a:xfrm>
                        <a:prstGeom prst="rect">
                          <a:avLst/>
                        </a:prstGeom>
                        <a:noFill/>
                        <a:ln w="6350">
                          <a:noFill/>
                        </a:ln>
                      </wps:spPr>
                      <wps:txbx>
                        <w:txbxContent>
                          <w:p w:rsidR="00BA124B" w:rsidRPr="000568BD" w:rsidRDefault="00BA124B" w:rsidP="00D6250D">
                            <w:pPr>
                              <w:rPr>
                                <w:rFonts w:ascii="ＭＳ Ｐゴシック" w:eastAsia="ＭＳ Ｐゴシック" w:hAnsi="ＭＳ Ｐゴシック"/>
                                <w:sz w:val="16"/>
                              </w:rPr>
                            </w:pPr>
                            <w:r>
                              <w:rPr>
                                <w:rFonts w:ascii="ＭＳ Ｐゴシック" w:eastAsia="ＭＳ Ｐゴシック" w:hAnsi="ＭＳ Ｐゴシック" w:hint="eastAsia"/>
                                <w:sz w:val="16"/>
                              </w:rPr>
                              <w:t>要件に該当しない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4EB4" id="テキスト ボックス 45" o:spid="_x0000_s1037" type="#_x0000_t202" style="position:absolute;left:0;text-align:left;margin-left:274.2pt;margin-top:1.35pt;width:80.2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" filled="f" stroked="f" strokeweight=".5pt">
                <v:textbox>
                  <w:txbxContent>
                    <w:p w:rsidR="00BA124B" w:rsidRPr="000568BD" w:rsidRDefault="00BA124B" w:rsidP="00D6250D">
                      <w:pPr>
                        <w:rPr>
                          <w:rFonts w:ascii="ＭＳ Ｐゴシック" w:eastAsia="ＭＳ Ｐゴシック" w:hAnsi="ＭＳ Ｐゴシック"/>
                          <w:sz w:val="16"/>
                        </w:rPr>
                      </w:pPr>
                      <w:r>
                        <w:rPr>
                          <w:rFonts w:ascii="ＭＳ Ｐゴシック" w:eastAsia="ＭＳ Ｐゴシック" w:hAnsi="ＭＳ Ｐゴシック" w:hint="eastAsia"/>
                          <w:sz w:val="16"/>
                        </w:rPr>
                        <w:t>要件に該当しない</w:t>
                      </w:r>
                    </w:p>
                  </w:txbxContent>
                </v:textbox>
              </v:shape>
            </w:pict>
          </mc:Fallback>
        </mc:AlternateContent>
      </w:r>
      <w:r w:rsidR="00A34422">
        <w:rPr>
          <w:rFonts w:ascii="ＭＳ ゴシック" w:eastAsia="ＭＳ ゴシック" w:hAnsi="ＭＳ ゴシック"/>
          <w:b/>
          <w:noProof/>
          <w:sz w:val="22"/>
          <w:szCs w:val="21"/>
        </w:rPr>
        <mc:AlternateContent>
          <mc:Choice Requires="wps">
            <w:drawing>
              <wp:anchor distT="0" distB="0" distL="114300" distR="114300" simplePos="0" relativeHeight="251766784" behindDoc="0" locked="0" layoutInCell="1" allowOverlap="1">
                <wp:simplePos x="0" y="0"/>
                <wp:positionH relativeFrom="column">
                  <wp:posOffset>2434589</wp:posOffset>
                </wp:positionH>
                <wp:positionV relativeFrom="paragraph">
                  <wp:posOffset>236220</wp:posOffset>
                </wp:positionV>
                <wp:extent cx="2333625" cy="0"/>
                <wp:effectExtent l="0" t="76200" r="9525" b="95250"/>
                <wp:wrapNone/>
                <wp:docPr id="67" name="直線矢印コネクタ 67"/>
                <wp:cNvGraphicFramePr/>
                <a:graphic xmlns:a="http://schemas.openxmlformats.org/drawingml/2006/main">
                  <a:graphicData uri="http://schemas.microsoft.com/office/word/2010/wordprocessingShape">
                    <wps:wsp>
                      <wps:cNvCnPr/>
                      <wps:spPr>
                        <a:xfrm>
                          <a:off x="0" y="0"/>
                          <a:ext cx="2333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8A7FE" id="直線矢印コネクタ 67" o:spid="_x0000_s1026" type="#_x0000_t32" style="position:absolute;left:0;text-align:left;margin-left:191.7pt;margin-top:18.6pt;width:183.7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" strokecolor="#4472c4 [3204]" strokeweight=".5pt">
                <v:stroke endarrow="block" joinstyle="miter"/>
              </v:shape>
            </w:pict>
          </mc:Fallback>
        </mc:AlternateContent>
      </w:r>
      <w:r w:rsidR="00D72EF8">
        <w:rPr>
          <w:rFonts w:ascii="ＭＳ ゴシック" w:eastAsia="ＭＳ ゴシック" w:hAnsi="ＭＳ ゴシック"/>
          <w:b/>
          <w:noProof/>
          <w:sz w:val="22"/>
          <w:szCs w:val="21"/>
        </w:rPr>
        <mc:AlternateContent>
          <mc:Choice Requires="wps">
            <w:drawing>
              <wp:anchor distT="0" distB="0" distL="114300" distR="114300" simplePos="0" relativeHeight="251726848" behindDoc="0" locked="0" layoutInCell="1" allowOverlap="1" wp14:anchorId="3920C742" wp14:editId="398901D9">
                <wp:simplePos x="0" y="0"/>
                <wp:positionH relativeFrom="column">
                  <wp:posOffset>120015</wp:posOffset>
                </wp:positionH>
                <wp:positionV relativeFrom="paragraph">
                  <wp:posOffset>72390</wp:posOffset>
                </wp:positionV>
                <wp:extent cx="2314575" cy="287655"/>
                <wp:effectExtent l="0" t="0" r="28575" b="17145"/>
                <wp:wrapNone/>
                <wp:docPr id="37" name="テキスト ボックス 37"/>
                <wp:cNvGraphicFramePr/>
                <a:graphic xmlns:a="http://schemas.openxmlformats.org/drawingml/2006/main">
                  <a:graphicData uri="http://schemas.microsoft.com/office/word/2010/wordprocessingShape">
                    <wps:wsp>
                      <wps:cNvSpPr txBox="1"/>
                      <wps:spPr>
                        <a:xfrm>
                          <a:off x="0" y="0"/>
                          <a:ext cx="2314575" cy="287655"/>
                        </a:xfrm>
                        <a:prstGeom prst="rect">
                          <a:avLst/>
                        </a:prstGeom>
                        <a:solidFill>
                          <a:sysClr val="window" lastClr="FFFFFF"/>
                        </a:solidFill>
                        <a:ln w="6350">
                          <a:solidFill>
                            <a:prstClr val="black"/>
                          </a:solidFill>
                        </a:ln>
                      </wps:spPr>
                      <wps:txbx>
                        <w:txbxContent>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「例外給付（福祉用具）」の要件を確認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C742" id="テキスト ボックス 37" o:spid="_x0000_s1038" type="#_x0000_t202" style="position:absolute;left:0;text-align:left;margin-left:9.45pt;margin-top:5.7pt;width:182.25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" fillcolor="window" strokeweight=".5pt">
                <v:textbox>
                  <w:txbxContent>
                    <w:p w:rsidR="00BA124B" w:rsidRPr="000568BD" w:rsidRDefault="00BA124B" w:rsidP="000C4F35">
                      <w:pPr>
                        <w:rPr>
                          <w:rFonts w:ascii="ＭＳ Ｐゴシック" w:eastAsia="ＭＳ Ｐゴシック" w:hAnsi="ＭＳ Ｐゴシック"/>
                          <w:sz w:val="16"/>
                        </w:rPr>
                      </w:pPr>
                      <w:r>
                        <w:rPr>
                          <w:rFonts w:ascii="ＭＳ Ｐゴシック" w:eastAsia="ＭＳ Ｐゴシック" w:hAnsi="ＭＳ Ｐゴシック" w:hint="eastAsia"/>
                          <w:sz w:val="16"/>
                        </w:rPr>
                        <w:t>「例外給付（福祉用具）」の要件を確認</w:t>
                      </w:r>
                    </w:p>
                  </w:txbxContent>
                </v:textbox>
              </v:shape>
            </w:pict>
          </mc:Fallback>
        </mc:AlternateContent>
      </w:r>
    </w:p>
    <w:p w:rsidR="000568BD" w:rsidRDefault="00D72EF8"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64736" behindDoc="0" locked="0" layoutInCell="1" allowOverlap="1">
                <wp:simplePos x="0" y="0"/>
                <wp:positionH relativeFrom="column">
                  <wp:posOffset>729615</wp:posOffset>
                </wp:positionH>
                <wp:positionV relativeFrom="paragraph">
                  <wp:posOffset>99060</wp:posOffset>
                </wp:positionV>
                <wp:extent cx="0" cy="445770"/>
                <wp:effectExtent l="76200" t="0" r="57150" b="49530"/>
                <wp:wrapNone/>
                <wp:docPr id="65" name="直線矢印コネクタ 65"/>
                <wp:cNvGraphicFramePr/>
                <a:graphic xmlns:a="http://schemas.openxmlformats.org/drawingml/2006/main">
                  <a:graphicData uri="http://schemas.microsoft.com/office/word/2010/wordprocessingShape">
                    <wps:wsp>
                      <wps:cNvCnPr/>
                      <wps:spPr>
                        <a:xfrm>
                          <a:off x="0" y="0"/>
                          <a:ext cx="0" cy="445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A95DB" id="直線矢印コネクタ 65" o:spid="_x0000_s1026" type="#_x0000_t32" style="position:absolute;left:0;text-align:left;margin-left:57.45pt;margin-top:7.8pt;width:0;height:35.1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" strokecolor="#4472c4 [3204]" strokeweight=".5pt">
                <v:stroke endarrow="block" joinstyle="miter"/>
              </v:shape>
            </w:pict>
          </mc:Fallback>
        </mc:AlternateContent>
      </w:r>
      <w:r w:rsidR="0080391A">
        <w:rPr>
          <w:rFonts w:ascii="ＭＳ ゴシック" w:eastAsia="ＭＳ ゴシック" w:hAnsi="ＭＳ ゴシック"/>
          <w:b/>
          <w:noProof/>
          <w:sz w:val="22"/>
          <w:szCs w:val="21"/>
        </w:rPr>
        <mc:AlternateContent>
          <mc:Choice Requires="wps">
            <w:drawing>
              <wp:anchor distT="0" distB="0" distL="114300" distR="114300" simplePos="0" relativeHeight="251747328" behindDoc="0" locked="0" layoutInCell="1" allowOverlap="1" wp14:anchorId="411113DC" wp14:editId="4733A5BB">
                <wp:simplePos x="0" y="0"/>
                <wp:positionH relativeFrom="column">
                  <wp:posOffset>729615</wp:posOffset>
                </wp:positionH>
                <wp:positionV relativeFrom="paragraph">
                  <wp:posOffset>194310</wp:posOffset>
                </wp:positionV>
                <wp:extent cx="3190875" cy="314325"/>
                <wp:effectExtent l="0" t="0" r="9525" b="9525"/>
                <wp:wrapNone/>
                <wp:docPr id="53" name="テキスト ボックス 53"/>
                <wp:cNvGraphicFramePr/>
                <a:graphic xmlns:a="http://schemas.openxmlformats.org/drawingml/2006/main">
                  <a:graphicData uri="http://schemas.microsoft.com/office/word/2010/wordprocessingShape">
                    <wps:wsp>
                      <wps:cNvSpPr txBox="1"/>
                      <wps:spPr>
                        <a:xfrm>
                          <a:off x="0" y="0"/>
                          <a:ext cx="3190875" cy="314325"/>
                        </a:xfrm>
                        <a:prstGeom prst="rect">
                          <a:avLst/>
                        </a:prstGeom>
                        <a:solidFill>
                          <a:sysClr val="window" lastClr="FFFFFF"/>
                        </a:solidFill>
                        <a:ln w="6350">
                          <a:noFill/>
                        </a:ln>
                      </wps:spPr>
                      <wps:txbx>
                        <w:txbxContent>
                          <w:p w:rsidR="00BA124B" w:rsidRPr="000568BD" w:rsidRDefault="00BA124B" w:rsidP="0080391A">
                            <w:pPr>
                              <w:rPr>
                                <w:rFonts w:ascii="ＭＳ Ｐゴシック" w:eastAsia="ＭＳ Ｐゴシック" w:hAnsi="ＭＳ Ｐゴシック"/>
                                <w:sz w:val="16"/>
                              </w:rPr>
                            </w:pPr>
                            <w:r>
                              <w:rPr>
                                <w:rFonts w:ascii="ＭＳ Ｐゴシック" w:eastAsia="ＭＳ Ｐゴシック" w:hAnsi="ＭＳ Ｐゴシック" w:hint="eastAsia"/>
                                <w:sz w:val="16"/>
                              </w:rPr>
                              <w:t>「ケアマネジャーによる判断、または、「市による判断」に該当する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13DC" id="テキスト ボックス 53" o:spid="_x0000_s1039" type="#_x0000_t202" style="position:absolute;left:0;text-align:left;margin-left:57.45pt;margin-top:15.3pt;width:251.2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" fillcolor="window" stroked="f" strokeweight=".5pt">
                <v:textbox>
                  <w:txbxContent>
                    <w:p w:rsidR="00BA124B" w:rsidRPr="000568BD" w:rsidRDefault="00BA124B" w:rsidP="0080391A">
                      <w:pPr>
                        <w:rPr>
                          <w:rFonts w:ascii="ＭＳ Ｐゴシック" w:eastAsia="ＭＳ Ｐゴシック" w:hAnsi="ＭＳ Ｐゴシック"/>
                          <w:sz w:val="16"/>
                        </w:rPr>
                      </w:pPr>
                      <w:r>
                        <w:rPr>
                          <w:rFonts w:ascii="ＭＳ Ｐゴシック" w:eastAsia="ＭＳ Ｐゴシック" w:hAnsi="ＭＳ Ｐゴシック" w:hint="eastAsia"/>
                          <w:sz w:val="16"/>
                        </w:rPr>
                        <w:t>「ケアマネジャーによる判断、または、「市による判断」に該当する</w:t>
                      </w:r>
                    </w:p>
                  </w:txbxContent>
                </v:textbox>
              </v:shape>
            </w:pict>
          </mc:Fallback>
        </mc:AlternateContent>
      </w:r>
    </w:p>
    <w:p w:rsidR="00A34422" w:rsidRDefault="00A34422" w:rsidP="00610702">
      <w:pPr>
        <w:spacing w:line="276" w:lineRule="auto"/>
        <w:rPr>
          <w:rFonts w:ascii="ＭＳ ゴシック" w:eastAsia="ＭＳ ゴシック" w:hAnsi="ＭＳ ゴシック"/>
          <w:b/>
          <w:sz w:val="22"/>
          <w:szCs w:val="21"/>
        </w:rPr>
      </w:pPr>
    </w:p>
    <w:p w:rsidR="00A34422" w:rsidRDefault="00A34422"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71904" behindDoc="0" locked="0" layoutInCell="1" allowOverlap="1" wp14:anchorId="08464517" wp14:editId="0AD531AA">
                <wp:simplePos x="0" y="0"/>
                <wp:positionH relativeFrom="column">
                  <wp:posOffset>110490</wp:posOffset>
                </wp:positionH>
                <wp:positionV relativeFrom="paragraph">
                  <wp:posOffset>66675</wp:posOffset>
                </wp:positionV>
                <wp:extent cx="4543425" cy="287655"/>
                <wp:effectExtent l="0" t="0" r="28575" b="17145"/>
                <wp:wrapNone/>
                <wp:docPr id="70" name="テキスト ボックス 70"/>
                <wp:cNvGraphicFramePr/>
                <a:graphic xmlns:a="http://schemas.openxmlformats.org/drawingml/2006/main">
                  <a:graphicData uri="http://schemas.microsoft.com/office/word/2010/wordprocessingShape">
                    <wps:wsp>
                      <wps:cNvSpPr txBox="1"/>
                      <wps:spPr>
                        <a:xfrm>
                          <a:off x="0" y="0"/>
                          <a:ext cx="4543425" cy="287655"/>
                        </a:xfrm>
                        <a:prstGeom prst="rect">
                          <a:avLst/>
                        </a:prstGeom>
                        <a:solidFill>
                          <a:sysClr val="window" lastClr="FFFFFF"/>
                        </a:solidFill>
                        <a:ln w="6350">
                          <a:solidFill>
                            <a:prstClr val="black"/>
                          </a:solidFill>
                        </a:ln>
                      </wps:spPr>
                      <wps:txbx>
                        <w:txbxContent>
                          <w:p w:rsidR="00BA124B" w:rsidRPr="000568BD"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医師の意見（医学的所見の確認）　＊意見照会（情報提供依頼書）、診断書、聞き取り、主治医意見書）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64517" id="テキスト ボックス 70" o:spid="_x0000_s1040" type="#_x0000_t202" style="position:absolute;left:0;text-align:left;margin-left:8.7pt;margin-top:5.25pt;width:357.75pt;height:2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" fillcolor="window" strokeweight=".5pt">
                <v:textbox>
                  <w:txbxContent>
                    <w:p w:rsidR="00BA124B" w:rsidRPr="000568BD"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医師の意見（医学的所見の確認）　＊意見照会（情報提供依頼書）、診断書、聞き取り、主治医意見書）</w:t>
                      </w:r>
                    </w:p>
                  </w:txbxContent>
                </v:textbox>
              </v:shape>
            </w:pict>
          </mc:Fallback>
        </mc:AlternateContent>
      </w:r>
    </w:p>
    <w:p w:rsidR="00A34422" w:rsidRDefault="00A34422"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73952" behindDoc="0" locked="0" layoutInCell="1" allowOverlap="1" wp14:anchorId="1B2EB3B5" wp14:editId="69B0E3BE">
                <wp:simplePos x="0" y="0"/>
                <wp:positionH relativeFrom="column">
                  <wp:posOffset>120015</wp:posOffset>
                </wp:positionH>
                <wp:positionV relativeFrom="paragraph">
                  <wp:posOffset>194310</wp:posOffset>
                </wp:positionV>
                <wp:extent cx="2286000" cy="287655"/>
                <wp:effectExtent l="0" t="0" r="19050" b="17145"/>
                <wp:wrapNone/>
                <wp:docPr id="71" name="テキスト ボックス 71"/>
                <wp:cNvGraphicFramePr/>
                <a:graphic xmlns:a="http://schemas.openxmlformats.org/drawingml/2006/main">
                  <a:graphicData uri="http://schemas.microsoft.com/office/word/2010/wordprocessingShape">
                    <wps:wsp>
                      <wps:cNvSpPr txBox="1"/>
                      <wps:spPr>
                        <a:xfrm>
                          <a:off x="0" y="0"/>
                          <a:ext cx="2286000" cy="287655"/>
                        </a:xfrm>
                        <a:prstGeom prst="rect">
                          <a:avLst/>
                        </a:prstGeom>
                        <a:solidFill>
                          <a:sysClr val="window" lastClr="FFFFFF"/>
                        </a:solidFill>
                        <a:ln w="6350">
                          <a:solidFill>
                            <a:prstClr val="black"/>
                          </a:solidFill>
                        </a:ln>
                      </wps:spPr>
                      <wps:txbx>
                        <w:txbxContent>
                          <w:p w:rsidR="00BA124B"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サービス担当者会議開催（要点の記録）</w:t>
                            </w:r>
                          </w:p>
                          <w:p w:rsidR="00BA124B" w:rsidRPr="000568BD" w:rsidRDefault="00BA124B" w:rsidP="00A34422">
                            <w:pPr>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B3B5" id="テキスト ボックス 71" o:spid="_x0000_s1041" type="#_x0000_t202" style="position:absolute;left:0;text-align:left;margin-left:9.45pt;margin-top:15.3pt;width:180pt;height:2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" fillcolor="window" strokeweight=".5pt">
                <v:textbox>
                  <w:txbxContent>
                    <w:p w:rsidR="00BA124B"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サービス担当者会議開催（要点の記録）</w:t>
                      </w:r>
                    </w:p>
                    <w:p w:rsidR="00BA124B" w:rsidRPr="000568BD" w:rsidRDefault="00BA124B" w:rsidP="00A34422">
                      <w:pPr>
                        <w:rPr>
                          <w:rFonts w:ascii="ＭＳ Ｐゴシック" w:eastAsia="ＭＳ Ｐゴシック" w:hAnsi="ＭＳ Ｐゴシック"/>
                          <w:sz w:val="16"/>
                        </w:rPr>
                      </w:pPr>
                    </w:p>
                  </w:txbxContent>
                </v:textbox>
              </v:shape>
            </w:pict>
          </mc:Fallback>
        </mc:AlternateContent>
      </w:r>
    </w:p>
    <w:p w:rsidR="00A34422" w:rsidRDefault="00A34422" w:rsidP="00610702">
      <w:pPr>
        <w:spacing w:line="276" w:lineRule="auto"/>
        <w:rPr>
          <w:rFonts w:ascii="ＭＳ ゴシック" w:eastAsia="ＭＳ ゴシック" w:hAnsi="ＭＳ ゴシック"/>
          <w:b/>
          <w:sz w:val="22"/>
          <w:szCs w:val="21"/>
        </w:rPr>
      </w:pPr>
    </w:p>
    <w:p w:rsidR="00A34422" w:rsidRDefault="00A34422"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76000" behindDoc="0" locked="0" layoutInCell="1" allowOverlap="1" wp14:anchorId="33E73842" wp14:editId="48660063">
                <wp:simplePos x="0" y="0"/>
                <wp:positionH relativeFrom="column">
                  <wp:posOffset>110490</wp:posOffset>
                </wp:positionH>
                <wp:positionV relativeFrom="paragraph">
                  <wp:posOffset>40005</wp:posOffset>
                </wp:positionV>
                <wp:extent cx="2286000" cy="287655"/>
                <wp:effectExtent l="0" t="0" r="19050" b="17145"/>
                <wp:wrapNone/>
                <wp:docPr id="72" name="テキスト ボックス 72"/>
                <wp:cNvGraphicFramePr/>
                <a:graphic xmlns:a="http://schemas.openxmlformats.org/drawingml/2006/main">
                  <a:graphicData uri="http://schemas.microsoft.com/office/word/2010/wordprocessingShape">
                    <wps:wsp>
                      <wps:cNvSpPr txBox="1"/>
                      <wps:spPr>
                        <a:xfrm>
                          <a:off x="0" y="0"/>
                          <a:ext cx="2286000" cy="287655"/>
                        </a:xfrm>
                        <a:prstGeom prst="rect">
                          <a:avLst/>
                        </a:prstGeom>
                        <a:solidFill>
                          <a:sysClr val="window" lastClr="FFFFFF"/>
                        </a:solidFill>
                        <a:ln w="6350">
                          <a:solidFill>
                            <a:prstClr val="black"/>
                          </a:solidFill>
                        </a:ln>
                      </wps:spPr>
                      <wps:txbx>
                        <w:txbxContent>
                          <w:p w:rsidR="00BA124B" w:rsidRPr="000568BD"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ケアプラン作成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3842" id="テキスト ボックス 72" o:spid="_x0000_s1042" type="#_x0000_t202" style="position:absolute;left:0;text-align:left;margin-left:8.7pt;margin-top:3.15pt;width:180pt;height:2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" fillcolor="window" strokeweight=".5pt">
                <v:textbox>
                  <w:txbxContent>
                    <w:p w:rsidR="00BA124B" w:rsidRPr="000568BD"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ケアプラン作成</w:t>
                      </w:r>
                    </w:p>
                  </w:txbxContent>
                </v:textbox>
              </v:shape>
            </w:pict>
          </mc:Fallback>
        </mc:AlternateContent>
      </w:r>
    </w:p>
    <w:p w:rsidR="00A34422" w:rsidRDefault="00A34422"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77024" behindDoc="0" locked="0" layoutInCell="1" allowOverlap="1">
                <wp:simplePos x="0" y="0"/>
                <wp:positionH relativeFrom="column">
                  <wp:posOffset>729615</wp:posOffset>
                </wp:positionH>
                <wp:positionV relativeFrom="paragraph">
                  <wp:posOffset>64770</wp:posOffset>
                </wp:positionV>
                <wp:extent cx="0" cy="483870"/>
                <wp:effectExtent l="76200" t="0" r="57150" b="49530"/>
                <wp:wrapNone/>
                <wp:docPr id="74" name="直線矢印コネクタ 74"/>
                <wp:cNvGraphicFramePr/>
                <a:graphic xmlns:a="http://schemas.openxmlformats.org/drawingml/2006/main">
                  <a:graphicData uri="http://schemas.microsoft.com/office/word/2010/wordprocessingShape">
                    <wps:wsp>
                      <wps:cNvCnPr/>
                      <wps:spPr>
                        <a:xfrm>
                          <a:off x="0" y="0"/>
                          <a:ext cx="0" cy="483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C70D4" id="直線矢印コネクタ 74" o:spid="_x0000_s1026" type="#_x0000_t32" style="position:absolute;left:0;text-align:left;margin-left:57.45pt;margin-top:5.1pt;width:0;height:38.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" strokecolor="#4472c4 [3204]" strokeweight=".5pt">
                <v:stroke endarrow="block" joinstyle="miter"/>
              </v:shape>
            </w:pict>
          </mc:Fallback>
        </mc:AlternateContent>
      </w:r>
    </w:p>
    <w:p w:rsidR="000568BD" w:rsidRDefault="00D72EF8"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56544" behindDoc="0" locked="0" layoutInCell="1" allowOverlap="1" wp14:anchorId="30E773BB" wp14:editId="3A4F92D8">
                <wp:simplePos x="0" y="0"/>
                <wp:positionH relativeFrom="column">
                  <wp:posOffset>3787140</wp:posOffset>
                </wp:positionH>
                <wp:positionV relativeFrom="paragraph">
                  <wp:posOffset>148590</wp:posOffset>
                </wp:positionV>
                <wp:extent cx="866775" cy="285750"/>
                <wp:effectExtent l="0" t="0" r="9525" b="0"/>
                <wp:wrapNone/>
                <wp:docPr id="58" name="テキスト ボックス 58"/>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noFill/>
                        </a:ln>
                      </wps:spPr>
                      <wps:txb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算定「不可」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73BB" id="テキスト ボックス 58" o:spid="_x0000_s1043" type="#_x0000_t202" style="position:absolute;left:0;text-align:left;margin-left:298.2pt;margin-top:11.7pt;width:68.2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" fillcolor="white [3201]" stroked="f" strokeweight=".5pt">
                <v:textbo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算定「不可」</w:t>
                      </w:r>
                    </w:p>
                  </w:txbxContent>
                </v:textbox>
              </v:shape>
            </w:pict>
          </mc:Fallback>
        </mc:AlternateContent>
      </w:r>
    </w:p>
    <w:p w:rsidR="000568BD" w:rsidRDefault="00D72EF8"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61664" behindDoc="0" locked="0" layoutInCell="1" allowOverlap="1">
                <wp:simplePos x="0" y="0"/>
                <wp:positionH relativeFrom="column">
                  <wp:posOffset>2434589</wp:posOffset>
                </wp:positionH>
                <wp:positionV relativeFrom="paragraph">
                  <wp:posOffset>171450</wp:posOffset>
                </wp:positionV>
                <wp:extent cx="2333625" cy="0"/>
                <wp:effectExtent l="0" t="76200" r="9525" b="95250"/>
                <wp:wrapNone/>
                <wp:docPr id="62" name="直線矢印コネクタ 62"/>
                <wp:cNvGraphicFramePr/>
                <a:graphic xmlns:a="http://schemas.openxmlformats.org/drawingml/2006/main">
                  <a:graphicData uri="http://schemas.microsoft.com/office/word/2010/wordprocessingShape">
                    <wps:wsp>
                      <wps:cNvCnPr/>
                      <wps:spPr>
                        <a:xfrm>
                          <a:off x="0" y="0"/>
                          <a:ext cx="2333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8BF5B" id="直線矢印コネクタ 62" o:spid="_x0000_s1026" type="#_x0000_t32" style="position:absolute;left:0;text-align:left;margin-left:191.7pt;margin-top:13.5pt;width:183.7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" strokecolor="#4472c4 [3204]" strokeweight=".5pt">
                <v:stroke endarrow="block" joinstyle="miter"/>
              </v:shape>
            </w:pict>
          </mc:Fallback>
        </mc:AlternateContent>
      </w:r>
      <w:r>
        <w:rPr>
          <w:rFonts w:ascii="ＭＳ ゴシック" w:eastAsia="ＭＳ ゴシック" w:hAnsi="ＭＳ ゴシック"/>
          <w:b/>
          <w:noProof/>
          <w:sz w:val="22"/>
          <w:szCs w:val="21"/>
        </w:rPr>
        <mc:AlternateContent>
          <mc:Choice Requires="wps">
            <w:drawing>
              <wp:anchor distT="0" distB="0" distL="114300" distR="114300" simplePos="0" relativeHeight="251745280" behindDoc="0" locked="0" layoutInCell="1" allowOverlap="1" wp14:anchorId="52F5C165" wp14:editId="390917E2">
                <wp:simplePos x="0" y="0"/>
                <wp:positionH relativeFrom="column">
                  <wp:posOffset>120015</wp:posOffset>
                </wp:positionH>
                <wp:positionV relativeFrom="paragraph">
                  <wp:posOffset>19050</wp:posOffset>
                </wp:positionV>
                <wp:extent cx="2314575" cy="287655"/>
                <wp:effectExtent l="0" t="0" r="28575" b="17145"/>
                <wp:wrapNone/>
                <wp:docPr id="52" name="テキスト ボックス 52"/>
                <wp:cNvGraphicFramePr/>
                <a:graphic xmlns:a="http://schemas.openxmlformats.org/drawingml/2006/main">
                  <a:graphicData uri="http://schemas.microsoft.com/office/word/2010/wordprocessingShape">
                    <wps:wsp>
                      <wps:cNvSpPr txBox="1"/>
                      <wps:spPr>
                        <a:xfrm>
                          <a:off x="0" y="0"/>
                          <a:ext cx="2314575" cy="287655"/>
                        </a:xfrm>
                        <a:prstGeom prst="rect">
                          <a:avLst/>
                        </a:prstGeom>
                        <a:solidFill>
                          <a:sysClr val="window" lastClr="FFFFFF"/>
                        </a:solidFill>
                        <a:ln w="6350">
                          <a:solidFill>
                            <a:prstClr val="black"/>
                          </a:solidFill>
                        </a:ln>
                      </wps:spPr>
                      <wps:txbx>
                        <w:txbxContent>
                          <w:p w:rsidR="00BA124B" w:rsidRPr="000568BD" w:rsidRDefault="00BA124B" w:rsidP="0080391A">
                            <w:pPr>
                              <w:rPr>
                                <w:rFonts w:ascii="ＭＳ Ｐゴシック" w:eastAsia="ＭＳ Ｐゴシック" w:hAnsi="ＭＳ Ｐゴシック"/>
                                <w:sz w:val="16"/>
                              </w:rPr>
                            </w:pPr>
                            <w:r>
                              <w:rPr>
                                <w:rFonts w:ascii="ＭＳ Ｐゴシック" w:eastAsia="ＭＳ Ｐゴシック" w:hAnsi="ＭＳ Ｐゴシック" w:hint="eastAsia"/>
                                <w:sz w:val="16"/>
                              </w:rPr>
                              <w:t>市に確認依頼申請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5C165" id="テキスト ボックス 52" o:spid="_x0000_s1044" type="#_x0000_t202" style="position:absolute;left:0;text-align:left;margin-left:9.45pt;margin-top:1.5pt;width:182.25pt;height:2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" fillcolor="window" strokeweight=".5pt">
                <v:textbox>
                  <w:txbxContent>
                    <w:p w:rsidR="00BA124B" w:rsidRPr="000568BD" w:rsidRDefault="00BA124B" w:rsidP="0080391A">
                      <w:pPr>
                        <w:rPr>
                          <w:rFonts w:ascii="ＭＳ Ｐゴシック" w:eastAsia="ＭＳ Ｐゴシック" w:hAnsi="ＭＳ Ｐゴシック"/>
                          <w:sz w:val="16"/>
                        </w:rPr>
                      </w:pPr>
                      <w:r>
                        <w:rPr>
                          <w:rFonts w:ascii="ＭＳ Ｐゴシック" w:eastAsia="ＭＳ Ｐゴシック" w:hAnsi="ＭＳ Ｐゴシック" w:hint="eastAsia"/>
                          <w:sz w:val="16"/>
                        </w:rPr>
                        <w:t>市に確認依頼申請</w:t>
                      </w:r>
                    </w:p>
                  </w:txbxContent>
                </v:textbox>
              </v:shape>
            </w:pict>
          </mc:Fallback>
        </mc:AlternateContent>
      </w:r>
    </w:p>
    <w:p w:rsidR="000568BD" w:rsidRDefault="00A34422"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50400" behindDoc="0" locked="0" layoutInCell="1" allowOverlap="1" wp14:anchorId="2D00F84A" wp14:editId="1941E92E">
                <wp:simplePos x="0" y="0"/>
                <wp:positionH relativeFrom="column">
                  <wp:posOffset>786765</wp:posOffset>
                </wp:positionH>
                <wp:positionV relativeFrom="paragraph">
                  <wp:posOffset>108585</wp:posOffset>
                </wp:positionV>
                <wp:extent cx="676275" cy="285750"/>
                <wp:effectExtent l="0" t="0" r="9525" b="0"/>
                <wp:wrapNone/>
                <wp:docPr id="55" name="テキスト ボックス 55"/>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chemeClr val="lt1"/>
                        </a:solidFill>
                        <a:ln w="6350">
                          <a:noFill/>
                        </a:ln>
                      </wps:spPr>
                      <wps:txb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算定「可」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F84A" id="テキスト ボックス 55" o:spid="_x0000_s1045" type="#_x0000_t202" style="position:absolute;left:0;text-align:left;margin-left:61.95pt;margin-top:8.55pt;width:53.2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" fillcolor="white [3201]" stroked="f" strokeweight=".5pt">
                <v:textbo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算定「可」</w:t>
                      </w:r>
                    </w:p>
                  </w:txbxContent>
                </v:textbox>
              </v:shape>
            </w:pict>
          </mc:Fallback>
        </mc:AlternateContent>
      </w:r>
      <w:r w:rsidR="00D72EF8">
        <w:rPr>
          <w:rFonts w:ascii="ＭＳ ゴシック" w:eastAsia="ＭＳ ゴシック" w:hAnsi="ＭＳ ゴシック"/>
          <w:b/>
          <w:noProof/>
          <w:sz w:val="22"/>
          <w:szCs w:val="21"/>
        </w:rPr>
        <mc:AlternateContent>
          <mc:Choice Requires="wps">
            <w:drawing>
              <wp:anchor distT="0" distB="0" distL="114300" distR="114300" simplePos="0" relativeHeight="251758592" behindDoc="0" locked="0" layoutInCell="1" allowOverlap="1">
                <wp:simplePos x="0" y="0"/>
                <wp:positionH relativeFrom="column">
                  <wp:posOffset>729615</wp:posOffset>
                </wp:positionH>
                <wp:positionV relativeFrom="paragraph">
                  <wp:posOffset>43815</wp:posOffset>
                </wp:positionV>
                <wp:extent cx="0" cy="436245"/>
                <wp:effectExtent l="76200" t="0" r="57150" b="59055"/>
                <wp:wrapNone/>
                <wp:docPr id="60" name="直線矢印コネクタ 60"/>
                <wp:cNvGraphicFramePr/>
                <a:graphic xmlns:a="http://schemas.openxmlformats.org/drawingml/2006/main">
                  <a:graphicData uri="http://schemas.microsoft.com/office/word/2010/wordprocessingShape">
                    <wps:wsp>
                      <wps:cNvCnPr/>
                      <wps:spPr>
                        <a:xfrm>
                          <a:off x="0" y="0"/>
                          <a:ext cx="0" cy="436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8AB44" id="直線矢印コネクタ 60" o:spid="_x0000_s1026" type="#_x0000_t32" style="position:absolute;left:0;text-align:left;margin-left:57.45pt;margin-top:3.45pt;width:0;height:34.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" strokecolor="#4472c4 [3204]" strokeweight=".5pt">
                <v:stroke endarrow="block" joinstyle="miter"/>
              </v:shape>
            </w:pict>
          </mc:Fallback>
        </mc:AlternateContent>
      </w:r>
    </w:p>
    <w:p w:rsidR="000568BD" w:rsidRDefault="00D72EF8"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54496" behindDoc="0" locked="0" layoutInCell="1" allowOverlap="1" wp14:anchorId="3AF662DF" wp14:editId="193BDE54">
                <wp:simplePos x="0" y="0"/>
                <wp:positionH relativeFrom="column">
                  <wp:posOffset>139065</wp:posOffset>
                </wp:positionH>
                <wp:positionV relativeFrom="paragraph">
                  <wp:posOffset>217170</wp:posOffset>
                </wp:positionV>
                <wp:extent cx="2295525" cy="287655"/>
                <wp:effectExtent l="0" t="0" r="28575" b="17145"/>
                <wp:wrapNone/>
                <wp:docPr id="57" name="テキスト ボックス 57"/>
                <wp:cNvGraphicFramePr/>
                <a:graphic xmlns:a="http://schemas.openxmlformats.org/drawingml/2006/main">
                  <a:graphicData uri="http://schemas.microsoft.com/office/word/2010/wordprocessingShape">
                    <wps:wsp>
                      <wps:cNvSpPr txBox="1"/>
                      <wps:spPr>
                        <a:xfrm>
                          <a:off x="0" y="0"/>
                          <a:ext cx="2295525" cy="287655"/>
                        </a:xfrm>
                        <a:prstGeom prst="rect">
                          <a:avLst/>
                        </a:prstGeom>
                        <a:solidFill>
                          <a:srgbClr val="FFFF00"/>
                        </a:solidFill>
                        <a:ln w="6350">
                          <a:solidFill>
                            <a:prstClr val="black"/>
                          </a:solidFill>
                        </a:ln>
                      </wps:spPr>
                      <wps:txb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「福祉用具貸与」の提供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62DF" id="テキスト ボックス 57" o:spid="_x0000_s1046" type="#_x0000_t202" style="position:absolute;left:0;text-align:left;margin-left:10.95pt;margin-top:17.1pt;width:180.75pt;height:2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" fillcolor="yellow" strokeweight=".5pt">
                <v:textbo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「福祉用具貸与」の提供</w:t>
                      </w:r>
                    </w:p>
                  </w:txbxContent>
                </v:textbox>
              </v:shape>
            </w:pict>
          </mc:Fallback>
        </mc:AlternateContent>
      </w:r>
    </w:p>
    <w:p w:rsidR="000568BD" w:rsidRDefault="00D14C01"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93408" behindDoc="0" locked="0" layoutInCell="1" allowOverlap="1">
                <wp:simplePos x="0" y="0"/>
                <wp:positionH relativeFrom="column">
                  <wp:posOffset>729615</wp:posOffset>
                </wp:positionH>
                <wp:positionV relativeFrom="paragraph">
                  <wp:posOffset>238125</wp:posOffset>
                </wp:positionV>
                <wp:extent cx="0" cy="417195"/>
                <wp:effectExtent l="76200" t="0" r="57150" b="59055"/>
                <wp:wrapNone/>
                <wp:docPr id="13" name="直線矢印コネクタ 13"/>
                <wp:cNvGraphicFramePr/>
                <a:graphic xmlns:a="http://schemas.openxmlformats.org/drawingml/2006/main">
                  <a:graphicData uri="http://schemas.microsoft.com/office/word/2010/wordprocessingShape">
                    <wps:wsp>
                      <wps:cNvCnPr/>
                      <wps:spPr>
                        <a:xfrm>
                          <a:off x="0" y="0"/>
                          <a:ext cx="0" cy="417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E561A5" id="_x0000_t32" coordsize="21600,21600" o:spt="32" o:oned="t" path="m,l21600,21600e" filled="f">
                <v:path arrowok="t" fillok="f" o:connecttype="none"/>
                <o:lock v:ext="edit" shapetype="t"/>
              </v:shapetype>
              <v:shape id="直線矢印コネクタ 13" o:spid="_x0000_s1026" type="#_x0000_t32" style="position:absolute;left:0;text-align:left;margin-left:57.45pt;margin-top:18.75pt;width:0;height:32.8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" strokecolor="#4472c4 [3204]" strokeweight=".5pt">
                <v:stroke endarrow="block" joinstyle="miter"/>
              </v:shape>
            </w:pict>
          </mc:Fallback>
        </mc:AlternateContent>
      </w:r>
    </w:p>
    <w:p w:rsidR="000568BD" w:rsidRDefault="00D14C01"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60640" behindDoc="0" locked="0" layoutInCell="1" allowOverlap="1" wp14:anchorId="28DC07C0" wp14:editId="1C220820">
                <wp:simplePos x="0" y="0"/>
                <wp:positionH relativeFrom="column">
                  <wp:posOffset>2406015</wp:posOffset>
                </wp:positionH>
                <wp:positionV relativeFrom="paragraph">
                  <wp:posOffset>76200</wp:posOffset>
                </wp:positionV>
                <wp:extent cx="2409825" cy="4857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409825" cy="485775"/>
                        </a:xfrm>
                        <a:prstGeom prst="rect">
                          <a:avLst/>
                        </a:prstGeom>
                        <a:noFill/>
                        <a:ln w="6350">
                          <a:noFill/>
                        </a:ln>
                      </wps:spPr>
                      <wps:txb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「例外給付（福祉用具）」の要件に非該当となった場合は自動的に算定不可となる。（廃止届等は不要）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07C0" id="テキスト ボックス 61" o:spid="_x0000_s1047" type="#_x0000_t202" style="position:absolute;left:0;text-align:left;margin-left:189.45pt;margin-top:6pt;width:189.7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" filled="f" stroked="f" strokeweight=".5pt">
                <v:textbo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「例外給付（福祉用具）」の要件に非該当となった場合は自動的に算定不可となる。（廃止届等は不要）</w:t>
                      </w:r>
                    </w:p>
                  </w:txbxContent>
                </v:textbox>
              </v:shape>
            </w:pict>
          </mc:Fallback>
        </mc:AlternateContent>
      </w:r>
    </w:p>
    <w:p w:rsidR="000568BD" w:rsidRDefault="00D14C01"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52448" behindDoc="0" locked="0" layoutInCell="1" allowOverlap="1" wp14:anchorId="3AF662DF" wp14:editId="193BDE54">
                <wp:simplePos x="0" y="0"/>
                <wp:positionH relativeFrom="column">
                  <wp:posOffset>139065</wp:posOffset>
                </wp:positionH>
                <wp:positionV relativeFrom="paragraph">
                  <wp:posOffset>131445</wp:posOffset>
                </wp:positionV>
                <wp:extent cx="2295525" cy="287655"/>
                <wp:effectExtent l="0" t="0" r="28575" b="17145"/>
                <wp:wrapNone/>
                <wp:docPr id="56" name="テキスト ボックス 56"/>
                <wp:cNvGraphicFramePr/>
                <a:graphic xmlns:a="http://schemas.openxmlformats.org/drawingml/2006/main">
                  <a:graphicData uri="http://schemas.microsoft.com/office/word/2010/wordprocessingShape">
                    <wps:wsp>
                      <wps:cNvSpPr txBox="1"/>
                      <wps:spPr>
                        <a:xfrm>
                          <a:off x="0" y="0"/>
                          <a:ext cx="2295525" cy="287655"/>
                        </a:xfrm>
                        <a:prstGeom prst="rect">
                          <a:avLst/>
                        </a:prstGeom>
                        <a:solidFill>
                          <a:sysClr val="window" lastClr="FFFFFF"/>
                        </a:solidFill>
                        <a:ln w="6350">
                          <a:solidFill>
                            <a:prstClr val="black"/>
                          </a:solidFill>
                        </a:ln>
                      </wps:spPr>
                      <wps:txb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定期的なモニタリング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62DF" id="テキスト ボックス 56" o:spid="_x0000_s1048" type="#_x0000_t202" style="position:absolute;left:0;text-align:left;margin-left:10.95pt;margin-top:10.35pt;width:180.75pt;height:2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" fillcolor="window" strokeweight=".5pt">
                <v:textbox>
                  <w:txbxContent>
                    <w:p w:rsidR="00BA124B" w:rsidRPr="000568BD" w:rsidRDefault="00BA124B" w:rsidP="00D72EF8">
                      <w:pPr>
                        <w:rPr>
                          <w:rFonts w:ascii="ＭＳ Ｐゴシック" w:eastAsia="ＭＳ Ｐゴシック" w:hAnsi="ＭＳ Ｐゴシック"/>
                          <w:sz w:val="16"/>
                        </w:rPr>
                      </w:pPr>
                      <w:r>
                        <w:rPr>
                          <w:rFonts w:ascii="ＭＳ Ｐゴシック" w:eastAsia="ＭＳ Ｐゴシック" w:hAnsi="ＭＳ Ｐゴシック" w:hint="eastAsia"/>
                          <w:sz w:val="16"/>
                        </w:rPr>
                        <w:t>定期的なモニタリング</w:t>
                      </w:r>
                    </w:p>
                  </w:txbxContent>
                </v:textbox>
              </v:shape>
            </w:pict>
          </mc:Fallback>
        </mc:AlternateContent>
      </w:r>
    </w:p>
    <w:p w:rsidR="00D72EF8" w:rsidRDefault="00D14C01" w:rsidP="00610702">
      <w:pPr>
        <w:spacing w:line="276" w:lineRule="auto"/>
        <w:rPr>
          <w:rFonts w:ascii="ＭＳ ゴシック" w:eastAsia="ＭＳ ゴシック" w:hAnsi="ＭＳ ゴシック"/>
          <w:b/>
          <w:sz w:val="22"/>
          <w:szCs w:val="21"/>
        </w:rPr>
      </w:pPr>
      <w:r>
        <w:rPr>
          <w:rFonts w:ascii="ＭＳ ゴシック" w:eastAsia="ＭＳ ゴシック" w:hAnsi="ＭＳ ゴシック"/>
          <w:b/>
          <w:noProof/>
          <w:sz w:val="22"/>
          <w:szCs w:val="21"/>
        </w:rPr>
        <mc:AlternateContent>
          <mc:Choice Requires="wps">
            <w:drawing>
              <wp:anchor distT="0" distB="0" distL="114300" distR="114300" simplePos="0" relativeHeight="251762688" behindDoc="0" locked="0" layoutInCell="1" allowOverlap="1">
                <wp:simplePos x="0" y="0"/>
                <wp:positionH relativeFrom="column">
                  <wp:posOffset>2433955</wp:posOffset>
                </wp:positionH>
                <wp:positionV relativeFrom="paragraph">
                  <wp:posOffset>41910</wp:posOffset>
                </wp:positionV>
                <wp:extent cx="2333625" cy="0"/>
                <wp:effectExtent l="0" t="76200" r="9525" b="95250"/>
                <wp:wrapNone/>
                <wp:docPr id="63" name="直線矢印コネクタ 63"/>
                <wp:cNvGraphicFramePr/>
                <a:graphic xmlns:a="http://schemas.openxmlformats.org/drawingml/2006/main">
                  <a:graphicData uri="http://schemas.microsoft.com/office/word/2010/wordprocessingShape">
                    <wps:wsp>
                      <wps:cNvCnPr/>
                      <wps:spPr>
                        <a:xfrm>
                          <a:off x="0" y="0"/>
                          <a:ext cx="2333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4F1654" id="直線矢印コネクタ 63" o:spid="_x0000_s1026" type="#_x0000_t32" style="position:absolute;left:0;text-align:left;margin-left:191.65pt;margin-top:3.3pt;width:183.7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" strokecolor="#4472c4 [3204]" strokeweight=".5pt">
                <v:stroke endarrow="block" joinstyle="miter"/>
              </v:shape>
            </w:pict>
          </mc:Fallback>
        </mc:AlternateContent>
      </w:r>
      <w:r>
        <w:rPr>
          <w:rFonts w:ascii="ＭＳ ゴシック" w:eastAsia="ＭＳ ゴシック" w:hAnsi="ＭＳ ゴシック"/>
          <w:b/>
          <w:noProof/>
          <w:sz w:val="22"/>
          <w:szCs w:val="21"/>
        </w:rPr>
        <mc:AlternateContent>
          <mc:Choice Requires="wps">
            <w:drawing>
              <wp:anchor distT="0" distB="0" distL="114300" distR="114300" simplePos="0" relativeHeight="251769856" behindDoc="0" locked="0" layoutInCell="1" allowOverlap="1" wp14:anchorId="5F6F5A2A" wp14:editId="4DE2DB98">
                <wp:simplePos x="0" y="0"/>
                <wp:positionH relativeFrom="column">
                  <wp:posOffset>139065</wp:posOffset>
                </wp:positionH>
                <wp:positionV relativeFrom="paragraph">
                  <wp:posOffset>205740</wp:posOffset>
                </wp:positionV>
                <wp:extent cx="2295525" cy="287655"/>
                <wp:effectExtent l="0" t="0" r="28575" b="17145"/>
                <wp:wrapNone/>
                <wp:docPr id="69" name="テキスト ボックス 69"/>
                <wp:cNvGraphicFramePr/>
                <a:graphic xmlns:a="http://schemas.openxmlformats.org/drawingml/2006/main">
                  <a:graphicData uri="http://schemas.microsoft.com/office/word/2010/wordprocessingShape">
                    <wps:wsp>
                      <wps:cNvSpPr txBox="1"/>
                      <wps:spPr>
                        <a:xfrm>
                          <a:off x="0" y="0"/>
                          <a:ext cx="2295525" cy="287655"/>
                        </a:xfrm>
                        <a:prstGeom prst="rect">
                          <a:avLst/>
                        </a:prstGeom>
                        <a:solidFill>
                          <a:sysClr val="window" lastClr="FFFFFF"/>
                        </a:solidFill>
                        <a:ln w="6350">
                          <a:solidFill>
                            <a:prstClr val="black"/>
                          </a:solidFill>
                        </a:ln>
                      </wps:spPr>
                      <wps:txbx>
                        <w:txbxContent>
                          <w:p w:rsidR="00BA124B" w:rsidRPr="000568BD"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必要に応じてサービス担当者会議を開催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5A2A" id="テキスト ボックス 69" o:spid="_x0000_s1049" type="#_x0000_t202" style="position:absolute;left:0;text-align:left;margin-left:10.95pt;margin-top:16.2pt;width:180.75pt;height:2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" fillcolor="window" strokeweight=".5pt">
                <v:textbox>
                  <w:txbxContent>
                    <w:p w:rsidR="00BA124B" w:rsidRPr="000568BD" w:rsidRDefault="00BA124B" w:rsidP="00A34422">
                      <w:pPr>
                        <w:rPr>
                          <w:rFonts w:ascii="ＭＳ Ｐゴシック" w:eastAsia="ＭＳ Ｐゴシック" w:hAnsi="ＭＳ Ｐゴシック"/>
                          <w:sz w:val="16"/>
                        </w:rPr>
                      </w:pPr>
                      <w:r>
                        <w:rPr>
                          <w:rFonts w:ascii="ＭＳ Ｐゴシック" w:eastAsia="ＭＳ Ｐゴシック" w:hAnsi="ＭＳ Ｐゴシック" w:hint="eastAsia"/>
                          <w:sz w:val="16"/>
                        </w:rPr>
                        <w:t>必要に応じてサービス担当者会議を開催</w:t>
                      </w:r>
                    </w:p>
                  </w:txbxContent>
                </v:textbox>
              </v:shape>
            </w:pict>
          </mc:Fallback>
        </mc:AlternateContent>
      </w:r>
    </w:p>
    <w:p w:rsidR="00D14C01" w:rsidRPr="0002778D" w:rsidRDefault="00D14C01" w:rsidP="00D14C01">
      <w:pPr>
        <w:spacing w:line="276" w:lineRule="auto"/>
        <w:rPr>
          <w:rFonts w:ascii="ＭＳ ゴシック" w:eastAsia="ＭＳ ゴシック" w:hAnsi="ＭＳ ゴシック"/>
        </w:rPr>
      </w:pPr>
    </w:p>
    <w:p w:rsidR="00D14C01" w:rsidRDefault="00D14C01" w:rsidP="00D14C01">
      <w:pPr>
        <w:spacing w:line="276" w:lineRule="auto"/>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８</w:t>
      </w:r>
      <w:r w:rsidRPr="00D35D5A">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軽度者に対する福祉用具貸与の例外給付に関するＱ＆Ａ</w:t>
      </w:r>
    </w:p>
    <w:p w:rsidR="00400B08" w:rsidRDefault="00400B08" w:rsidP="009D6808">
      <w:pPr>
        <w:spacing w:line="276" w:lineRule="auto"/>
        <w:ind w:firstLineChars="200" w:firstLine="420"/>
        <w:rPr>
          <w:rFonts w:ascii="ＭＳ 明朝" w:eastAsia="ＭＳ 明朝" w:hAnsi="ＭＳ 明朝"/>
        </w:rPr>
      </w:pPr>
    </w:p>
    <w:p w:rsidR="009D6808" w:rsidRDefault="009D6808" w:rsidP="009D6808">
      <w:pPr>
        <w:spacing w:line="276" w:lineRule="auto"/>
        <w:ind w:firstLineChars="200" w:firstLine="422"/>
        <w:rPr>
          <w:rFonts w:ascii="ＭＳ 明朝" w:eastAsia="ＭＳ 明朝" w:hAnsi="ＭＳ 明朝"/>
        </w:rPr>
      </w:pPr>
      <w:r>
        <w:rPr>
          <w:rFonts w:ascii="ＭＳ ゴシック" w:eastAsia="ＭＳ ゴシック" w:hAnsi="ＭＳ ゴシック" w:hint="eastAsia"/>
          <w:b/>
          <w:noProof/>
        </w:rPr>
        <mc:AlternateContent>
          <mc:Choice Requires="wps">
            <w:drawing>
              <wp:anchor distT="0" distB="0" distL="114300" distR="114300" simplePos="0" relativeHeight="251802624" behindDoc="0" locked="0" layoutInCell="1" allowOverlap="1" wp14:anchorId="52CC3F71" wp14:editId="00AAA167">
                <wp:simplePos x="0" y="0"/>
                <wp:positionH relativeFrom="column">
                  <wp:posOffset>167640</wp:posOffset>
                </wp:positionH>
                <wp:positionV relativeFrom="paragraph">
                  <wp:posOffset>241935</wp:posOffset>
                </wp:positionV>
                <wp:extent cx="5219700" cy="2571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219700"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9A0C3" id="正方形/長方形 1" o:spid="_x0000_s1026" style="position:absolute;left:0;text-align:left;margin-left:13.2pt;margin-top:19.05pt;width:411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" filled="f" strokecolor="#1f3763 [1604]" strokeweight="1pt"/>
            </w:pict>
          </mc:Fallback>
        </mc:AlternateContent>
      </w:r>
    </w:p>
    <w:p w:rsidR="009D6808" w:rsidRPr="0005630D" w:rsidRDefault="009D6808" w:rsidP="009D6808">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認定申請（新規申請）と同時に例外給付の確認依頼申請をすることは可能か。</w:t>
      </w:r>
    </w:p>
    <w:p w:rsidR="00FE4156" w:rsidRPr="00F55AAB" w:rsidRDefault="009D6808" w:rsidP="009D6808">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　医学的所見による状態像の判断と、サービス担当者会議等を</w:t>
      </w:r>
      <w:r w:rsidR="00FE4156" w:rsidRPr="00F55AAB">
        <w:rPr>
          <w:rFonts w:ascii="ＭＳ 明朝" w:eastAsia="ＭＳ 明朝" w:hAnsi="ＭＳ 明朝" w:hint="eastAsia"/>
          <w:sz w:val="20"/>
        </w:rPr>
        <w:t>通じた適切なケアマネジ</w:t>
      </w:r>
    </w:p>
    <w:p w:rsidR="00FE4156" w:rsidRPr="00F55AAB" w:rsidRDefault="00FE4156" w:rsidP="00FE4156">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メントによって早急に福祉用具貸与が特に必要であると判断を行った上での暫定ケアプ</w:t>
      </w:r>
    </w:p>
    <w:p w:rsidR="00FE4156" w:rsidRPr="00F55AAB" w:rsidRDefault="00FE4156" w:rsidP="00FE4156">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ランによる申請のみ可能とします。</w:t>
      </w:r>
    </w:p>
    <w:p w:rsidR="00FE4156" w:rsidRPr="00F55AAB" w:rsidRDefault="00FE4156" w:rsidP="00FE4156">
      <w:pPr>
        <w:spacing w:line="276" w:lineRule="auto"/>
        <w:ind w:firstLineChars="400" w:firstLine="800"/>
        <w:rPr>
          <w:rFonts w:ascii="ＭＳ 明朝" w:eastAsia="ＭＳ 明朝" w:hAnsi="ＭＳ 明朝"/>
          <w:sz w:val="20"/>
        </w:rPr>
      </w:pPr>
      <w:r w:rsidRPr="00F55AAB">
        <w:rPr>
          <w:rFonts w:ascii="ＭＳ 明朝" w:eastAsia="ＭＳ 明朝" w:hAnsi="ＭＳ 明朝" w:hint="eastAsia"/>
          <w:sz w:val="20"/>
        </w:rPr>
        <w:t>なお、貸与にあたっては、認定結果前（要介護度が未確定）であるため、利用者に対し</w:t>
      </w:r>
    </w:p>
    <w:p w:rsidR="00D4439F" w:rsidRPr="00F55AAB" w:rsidRDefault="00FE4156" w:rsidP="00FE4156">
      <w:pPr>
        <w:spacing w:line="276" w:lineRule="auto"/>
        <w:ind w:firstLineChars="300" w:firstLine="600"/>
        <w:rPr>
          <w:rFonts w:ascii="ＭＳ 明朝" w:eastAsia="ＭＳ 明朝" w:hAnsi="ＭＳ 明朝"/>
        </w:rPr>
      </w:pPr>
      <w:r w:rsidRPr="00F55AAB">
        <w:rPr>
          <w:rFonts w:ascii="ＭＳ 明朝" w:eastAsia="ＭＳ 明朝" w:hAnsi="ＭＳ 明朝" w:hint="eastAsia"/>
          <w:sz w:val="20"/>
        </w:rPr>
        <w:t>自己負担の可能性を説明したうえで行います。</w:t>
      </w:r>
    </w:p>
    <w:p w:rsidR="00D4439F" w:rsidRDefault="00FE4156" w:rsidP="001F2F9D">
      <w:pPr>
        <w:spacing w:line="276" w:lineRule="auto"/>
        <w:ind w:firstLineChars="200" w:firstLine="422"/>
        <w:rPr>
          <w:rFonts w:ascii="ＭＳ 明朝" w:eastAsia="ＭＳ 明朝" w:hAnsi="ＭＳ 明朝"/>
        </w:rPr>
      </w:pPr>
      <w:r>
        <w:rPr>
          <w:rFonts w:ascii="ＭＳ ゴシック" w:eastAsia="ＭＳ ゴシック" w:hAnsi="ＭＳ ゴシック" w:hint="eastAsia"/>
          <w:b/>
          <w:noProof/>
        </w:rPr>
        <mc:AlternateContent>
          <mc:Choice Requires="wps">
            <w:drawing>
              <wp:anchor distT="0" distB="0" distL="114300" distR="114300" simplePos="0" relativeHeight="251804672" behindDoc="0" locked="0" layoutInCell="1" allowOverlap="1" wp14:anchorId="75D9E6B3" wp14:editId="43745A1D">
                <wp:simplePos x="0" y="0"/>
                <wp:positionH relativeFrom="column">
                  <wp:posOffset>167640</wp:posOffset>
                </wp:positionH>
                <wp:positionV relativeFrom="paragraph">
                  <wp:posOffset>230505</wp:posOffset>
                </wp:positionV>
                <wp:extent cx="5219700" cy="5524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52197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524AD" id="正方形/長方形 12" o:spid="_x0000_s1026" style="position:absolute;left:0;text-align:left;margin-left:13.2pt;margin-top:18.15pt;width:411pt;height:4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" filled="f" strokecolor="#1f3763 [1604]" strokeweight="1pt"/>
            </w:pict>
          </mc:Fallback>
        </mc:AlternateContent>
      </w:r>
      <w:r>
        <w:rPr>
          <w:rFonts w:ascii="ＭＳ 明朝" w:eastAsia="ＭＳ 明朝" w:hAnsi="ＭＳ 明朝" w:hint="eastAsia"/>
        </w:rPr>
        <w:t xml:space="preserve">　　</w:t>
      </w:r>
    </w:p>
    <w:p w:rsidR="00FE4156" w:rsidRDefault="00FE4156" w:rsidP="00FE4156">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認定申請中で結果が要介護１以下の暫定プランを作成し、福祉用具の貸与を</w:t>
      </w:r>
    </w:p>
    <w:p w:rsidR="00FE4156" w:rsidRPr="0005630D" w:rsidRDefault="00FE4156" w:rsidP="00FE4156">
      <w:pPr>
        <w:spacing w:line="276" w:lineRule="auto"/>
        <w:ind w:firstLineChars="300" w:firstLine="632"/>
        <w:rPr>
          <w:rFonts w:ascii="ＭＳ ゴシック" w:eastAsia="ＭＳ ゴシック" w:hAnsi="ＭＳ ゴシック"/>
          <w:b/>
        </w:rPr>
      </w:pPr>
      <w:r>
        <w:rPr>
          <w:rFonts w:ascii="ＭＳ ゴシック" w:eastAsia="ＭＳ ゴシック" w:hAnsi="ＭＳ ゴシック" w:hint="eastAsia"/>
          <w:b/>
        </w:rPr>
        <w:t>開始する場合の申請</w:t>
      </w:r>
      <w:r w:rsidR="00FE7DFF">
        <w:rPr>
          <w:rFonts w:ascii="ＭＳ ゴシック" w:eastAsia="ＭＳ ゴシック" w:hAnsi="ＭＳ ゴシック" w:hint="eastAsia"/>
          <w:b/>
        </w:rPr>
        <w:t>書の要介護度はどのように記入すればよいか</w:t>
      </w:r>
      <w:r>
        <w:rPr>
          <w:rFonts w:ascii="ＭＳ ゴシック" w:eastAsia="ＭＳ ゴシック" w:hAnsi="ＭＳ ゴシック" w:hint="eastAsia"/>
          <w:b/>
        </w:rPr>
        <w:t>。</w:t>
      </w:r>
    </w:p>
    <w:p w:rsidR="00B56D9C" w:rsidRPr="00F55AAB" w:rsidRDefault="00FE4156" w:rsidP="00FE4156">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　確認依頼申請書の要介護度を「申請中」とし、</w:t>
      </w:r>
      <w:r w:rsidR="00FE7DFF" w:rsidRPr="00F55AAB">
        <w:rPr>
          <w:rFonts w:ascii="ＭＳ 明朝" w:eastAsia="ＭＳ 明朝" w:hAnsi="ＭＳ 明朝" w:hint="eastAsia"/>
          <w:sz w:val="20"/>
        </w:rPr>
        <w:t>認定</w:t>
      </w:r>
      <w:r w:rsidRPr="00F55AAB">
        <w:rPr>
          <w:rFonts w:ascii="ＭＳ 明朝" w:eastAsia="ＭＳ 明朝" w:hAnsi="ＭＳ 明朝" w:hint="eastAsia"/>
          <w:sz w:val="20"/>
        </w:rPr>
        <w:t>申請日を記載した</w:t>
      </w:r>
      <w:r w:rsidR="00B56D9C" w:rsidRPr="00F55AAB">
        <w:rPr>
          <w:rFonts w:ascii="ＭＳ 明朝" w:eastAsia="ＭＳ 明朝" w:hAnsi="ＭＳ 明朝" w:hint="eastAsia"/>
          <w:sz w:val="20"/>
        </w:rPr>
        <w:t>うえ、申請書を</w:t>
      </w:r>
    </w:p>
    <w:p w:rsidR="00D4439F" w:rsidRPr="00F55AAB" w:rsidRDefault="00B56D9C" w:rsidP="00B56D9C">
      <w:pPr>
        <w:spacing w:line="276" w:lineRule="auto"/>
        <w:ind w:firstLineChars="300" w:firstLine="600"/>
        <w:rPr>
          <w:rFonts w:ascii="ＭＳ 明朝" w:eastAsia="ＭＳ 明朝" w:hAnsi="ＭＳ 明朝"/>
        </w:rPr>
      </w:pPr>
      <w:r w:rsidRPr="00F55AAB">
        <w:rPr>
          <w:rFonts w:ascii="ＭＳ 明朝" w:eastAsia="ＭＳ 明朝" w:hAnsi="ＭＳ 明朝" w:hint="eastAsia"/>
          <w:sz w:val="20"/>
        </w:rPr>
        <w:t>提出します。</w:t>
      </w:r>
    </w:p>
    <w:p w:rsidR="00B56D9C" w:rsidRDefault="00B56D9C" w:rsidP="00B56D9C">
      <w:pPr>
        <w:spacing w:line="276" w:lineRule="auto"/>
        <w:ind w:firstLineChars="200" w:firstLine="422"/>
        <w:rPr>
          <w:rFonts w:ascii="ＭＳ 明朝" w:eastAsia="ＭＳ 明朝" w:hAnsi="ＭＳ 明朝"/>
        </w:rPr>
      </w:pPr>
      <w:r>
        <w:rPr>
          <w:rFonts w:ascii="ＭＳ ゴシック" w:eastAsia="ＭＳ ゴシック" w:hAnsi="ＭＳ ゴシック" w:hint="eastAsia"/>
          <w:b/>
          <w:noProof/>
        </w:rPr>
        <mc:AlternateContent>
          <mc:Choice Requires="wps">
            <w:drawing>
              <wp:anchor distT="0" distB="0" distL="114300" distR="114300" simplePos="0" relativeHeight="251806720" behindDoc="0" locked="0" layoutInCell="1" allowOverlap="1" wp14:anchorId="5E95C8A4" wp14:editId="333F2F32">
                <wp:simplePos x="0" y="0"/>
                <wp:positionH relativeFrom="column">
                  <wp:posOffset>167640</wp:posOffset>
                </wp:positionH>
                <wp:positionV relativeFrom="paragraph">
                  <wp:posOffset>240030</wp:posOffset>
                </wp:positionV>
                <wp:extent cx="5172075" cy="2571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17207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8603D" id="正方形/長方形 17" o:spid="_x0000_s1026" style="position:absolute;left:0;text-align:left;margin-left:13.2pt;margin-top:18.9pt;width:407.2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" filled="f" strokecolor="#1f3763 [1604]" strokeweight="1pt"/>
            </w:pict>
          </mc:Fallback>
        </mc:AlternateContent>
      </w:r>
    </w:p>
    <w:p w:rsidR="00B56D9C" w:rsidRPr="0005630D" w:rsidRDefault="00B56D9C" w:rsidP="00B56D9C">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確認依頼申請書の提出を忘れた場合、遡及はあるのか。</w:t>
      </w:r>
    </w:p>
    <w:p w:rsidR="00671DE0" w:rsidRPr="00F55AAB" w:rsidRDefault="00B56D9C" w:rsidP="00671DE0">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w:t>
      </w:r>
      <w:r w:rsidR="00671DE0" w:rsidRPr="00F55AAB">
        <w:rPr>
          <w:rFonts w:ascii="ＭＳ 明朝" w:eastAsia="ＭＳ 明朝" w:hAnsi="ＭＳ 明朝" w:hint="eastAsia"/>
          <w:sz w:val="20"/>
        </w:rPr>
        <w:t xml:space="preserve">　原則、不可とします。</w:t>
      </w:r>
    </w:p>
    <w:p w:rsidR="00671DE0" w:rsidRPr="00F55AAB" w:rsidRDefault="00671DE0" w:rsidP="00671DE0">
      <w:pPr>
        <w:spacing w:line="276" w:lineRule="auto"/>
        <w:ind w:firstLineChars="450" w:firstLine="900"/>
        <w:rPr>
          <w:rFonts w:ascii="ＭＳ 明朝" w:eastAsia="ＭＳ 明朝" w:hAnsi="ＭＳ 明朝"/>
          <w:sz w:val="20"/>
        </w:rPr>
      </w:pPr>
      <w:r w:rsidRPr="00F55AAB">
        <w:rPr>
          <w:rFonts w:ascii="ＭＳ 明朝" w:eastAsia="ＭＳ 明朝" w:hAnsi="ＭＳ 明朝" w:hint="eastAsia"/>
          <w:sz w:val="20"/>
        </w:rPr>
        <w:t>ただし、</w:t>
      </w:r>
      <w:r w:rsidR="00D6245E" w:rsidRPr="00F55AAB">
        <w:rPr>
          <w:rFonts w:ascii="ＭＳ 明朝" w:eastAsia="ＭＳ 明朝" w:hAnsi="ＭＳ 明朝" w:hint="eastAsia"/>
          <w:sz w:val="20"/>
        </w:rPr>
        <w:t>医学的所見による状態像の判断と、サービス担当者会議等を通じた適切なケ</w:t>
      </w:r>
    </w:p>
    <w:p w:rsidR="00671DE0" w:rsidRPr="00F55AAB" w:rsidRDefault="00D6245E" w:rsidP="00671DE0">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アマネジメント</w:t>
      </w:r>
      <w:r w:rsidR="00671DE0" w:rsidRPr="00F55AAB">
        <w:rPr>
          <w:rFonts w:ascii="ＭＳ 明朝" w:eastAsia="ＭＳ 明朝" w:hAnsi="ＭＳ 明朝" w:hint="eastAsia"/>
          <w:sz w:val="20"/>
        </w:rPr>
        <w:t>によって、福祉用具貸与が必要であると判断を行っていたのにも関わら</w:t>
      </w:r>
    </w:p>
    <w:p w:rsidR="00B56D9C" w:rsidRPr="00F55AAB" w:rsidRDefault="00671DE0" w:rsidP="00671DE0">
      <w:pPr>
        <w:spacing w:line="276" w:lineRule="auto"/>
        <w:ind w:firstLineChars="300" w:firstLine="600"/>
        <w:rPr>
          <w:rFonts w:ascii="ＭＳ 明朝" w:eastAsia="ＭＳ 明朝" w:hAnsi="ＭＳ 明朝"/>
        </w:rPr>
      </w:pPr>
      <w:r w:rsidRPr="00F55AAB">
        <w:rPr>
          <w:rFonts w:ascii="ＭＳ 明朝" w:eastAsia="ＭＳ 明朝" w:hAnsi="ＭＳ 明朝" w:hint="eastAsia"/>
          <w:sz w:val="20"/>
        </w:rPr>
        <w:t>ず、確認依頼申請書の提出を怠っていた場合は、保険者に相談してください。</w:t>
      </w:r>
    </w:p>
    <w:p w:rsidR="00B56D9C" w:rsidRDefault="00354A8A" w:rsidP="00B56D9C">
      <w:pPr>
        <w:spacing w:line="276" w:lineRule="auto"/>
        <w:ind w:firstLineChars="200" w:firstLine="422"/>
        <w:rPr>
          <w:rFonts w:ascii="ＭＳ 明朝" w:eastAsia="ＭＳ 明朝" w:hAnsi="ＭＳ 明朝"/>
        </w:rPr>
      </w:pPr>
      <w:r>
        <w:rPr>
          <w:rFonts w:ascii="ＭＳ ゴシック" w:eastAsia="ＭＳ ゴシック" w:hAnsi="ＭＳ ゴシック" w:hint="eastAsia"/>
          <w:b/>
          <w:noProof/>
        </w:rPr>
        <mc:AlternateContent>
          <mc:Choice Requires="wps">
            <w:drawing>
              <wp:anchor distT="0" distB="0" distL="114300" distR="114300" simplePos="0" relativeHeight="251808768" behindDoc="0" locked="0" layoutInCell="1" allowOverlap="1" wp14:anchorId="25A144E1" wp14:editId="36DC44D4">
                <wp:simplePos x="0" y="0"/>
                <wp:positionH relativeFrom="column">
                  <wp:posOffset>215265</wp:posOffset>
                </wp:positionH>
                <wp:positionV relativeFrom="paragraph">
                  <wp:posOffset>241935</wp:posOffset>
                </wp:positionV>
                <wp:extent cx="5172075" cy="5429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172075" cy="542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B23EA" id="正方形/長方形 18" o:spid="_x0000_s1026" style="position:absolute;left:0;text-align:left;margin-left:16.95pt;margin-top:19.05pt;width:407.25pt;height:4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" filled="f" strokecolor="#1f3763 [1604]" strokeweight="1pt"/>
            </w:pict>
          </mc:Fallback>
        </mc:AlternateContent>
      </w:r>
    </w:p>
    <w:p w:rsidR="00D6245E" w:rsidRPr="00687962" w:rsidRDefault="00B56D9C" w:rsidP="00D6245E">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sidRPr="00687962">
        <w:rPr>
          <w:rFonts w:ascii="ＭＳ ゴシック" w:eastAsia="ＭＳ ゴシック" w:hAnsi="ＭＳ ゴシック" w:hint="eastAsia"/>
          <w:b/>
        </w:rPr>
        <w:t>暫定プランを要介護２</w:t>
      </w:r>
      <w:r w:rsidR="00D6245E" w:rsidRPr="00687962">
        <w:rPr>
          <w:rFonts w:ascii="ＭＳ ゴシック" w:eastAsia="ＭＳ ゴシック" w:hAnsi="ＭＳ ゴシック" w:hint="eastAsia"/>
          <w:b/>
        </w:rPr>
        <w:t>以上で作成し、福祉用具貸与を開始したが、結果が要</w:t>
      </w:r>
    </w:p>
    <w:p w:rsidR="00B56D9C" w:rsidRPr="00687962" w:rsidRDefault="00D6245E" w:rsidP="00D6245E">
      <w:pPr>
        <w:spacing w:line="276" w:lineRule="auto"/>
        <w:ind w:firstLineChars="300" w:firstLine="632"/>
        <w:rPr>
          <w:rFonts w:ascii="ＭＳ ゴシック" w:eastAsia="ＭＳ ゴシック" w:hAnsi="ＭＳ ゴシック"/>
          <w:b/>
        </w:rPr>
      </w:pPr>
      <w:r w:rsidRPr="00687962">
        <w:rPr>
          <w:rFonts w:ascii="ＭＳ ゴシック" w:eastAsia="ＭＳ ゴシック" w:hAnsi="ＭＳ ゴシック" w:hint="eastAsia"/>
          <w:b/>
        </w:rPr>
        <w:t>介護１以下だった場合、遡及はあるのか。</w:t>
      </w:r>
    </w:p>
    <w:p w:rsidR="00671DE0" w:rsidRPr="00F55AAB" w:rsidRDefault="00B56D9C" w:rsidP="00D6245E">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w:t>
      </w:r>
      <w:r w:rsidR="00671DE0" w:rsidRPr="00F55AAB">
        <w:rPr>
          <w:rFonts w:ascii="ＭＳ 明朝" w:eastAsia="ＭＳ 明朝" w:hAnsi="ＭＳ 明朝" w:hint="eastAsia"/>
          <w:sz w:val="20"/>
        </w:rPr>
        <w:t xml:space="preserve">　原則、不可とします。</w:t>
      </w:r>
    </w:p>
    <w:p w:rsidR="00687962" w:rsidRPr="00F55AAB" w:rsidRDefault="00687962" w:rsidP="00354A8A">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 xml:space="preserve">　 福祉用具の利用開始前に、医師への意見照会とサービス担当者会議の開催の過程を経</w:t>
      </w:r>
    </w:p>
    <w:p w:rsidR="00687962" w:rsidRPr="00F55AAB" w:rsidRDefault="00687962" w:rsidP="00354A8A">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ている場合に限り、確認申請を受け付け、例外給付の対象とすることができます。</w:t>
      </w:r>
    </w:p>
    <w:p w:rsidR="00400B08" w:rsidRDefault="00400B08" w:rsidP="00400B08">
      <w:pPr>
        <w:spacing w:line="276" w:lineRule="auto"/>
        <w:ind w:firstLineChars="300" w:firstLine="632"/>
        <w:rPr>
          <w:rFonts w:ascii="ＭＳ ゴシック" w:eastAsia="ＭＳ ゴシック" w:hAnsi="ＭＳ ゴシック"/>
          <w:b/>
          <w:sz w:val="22"/>
          <w:szCs w:val="21"/>
        </w:rPr>
      </w:pPr>
      <w:r>
        <w:rPr>
          <w:rFonts w:ascii="ＭＳ ゴシック" w:eastAsia="ＭＳ ゴシック" w:hAnsi="ＭＳ ゴシック" w:hint="eastAsia"/>
          <w:b/>
          <w:noProof/>
        </w:rPr>
        <mc:AlternateContent>
          <mc:Choice Requires="wps">
            <w:drawing>
              <wp:anchor distT="0" distB="0" distL="114300" distR="114300" simplePos="0" relativeHeight="251844608" behindDoc="0" locked="0" layoutInCell="1" allowOverlap="1" wp14:anchorId="5E3FEDC3" wp14:editId="55914C1F">
                <wp:simplePos x="0" y="0"/>
                <wp:positionH relativeFrom="column">
                  <wp:posOffset>167640</wp:posOffset>
                </wp:positionH>
                <wp:positionV relativeFrom="paragraph">
                  <wp:posOffset>260985</wp:posOffset>
                </wp:positionV>
                <wp:extent cx="5314950" cy="504825"/>
                <wp:effectExtent l="0" t="0" r="19050" b="28575"/>
                <wp:wrapNone/>
                <wp:docPr id="40" name="正方形/長方形 40"/>
                <wp:cNvGraphicFramePr/>
                <a:graphic xmlns:a="http://schemas.openxmlformats.org/drawingml/2006/main">
                  <a:graphicData uri="http://schemas.microsoft.com/office/word/2010/wordprocessingShape">
                    <wps:wsp>
                      <wps:cNvSpPr/>
                      <wps:spPr>
                        <a:xfrm>
                          <a:off x="0" y="0"/>
                          <a:ext cx="5314950" cy="504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784B" id="正方形/長方形 40" o:spid="_x0000_s1026" style="position:absolute;left:0;text-align:left;margin-left:13.2pt;margin-top:20.55pt;width:418.5pt;height:3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" filled="f" strokecolor="#2f528f" strokeweight="1pt"/>
            </w:pict>
          </mc:Fallback>
        </mc:AlternateContent>
      </w:r>
    </w:p>
    <w:p w:rsidR="00400B08" w:rsidRDefault="00400B08" w:rsidP="00400B08">
      <w:pPr>
        <w:spacing w:line="276" w:lineRule="auto"/>
        <w:ind w:leftChars="200" w:left="631" w:hangingChars="100" w:hanging="211"/>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主治医に診断書が頼めないし、直接連絡も取れない。それでも主治医の意見が</w:t>
      </w:r>
    </w:p>
    <w:p w:rsidR="00400B08" w:rsidRPr="0005630D" w:rsidRDefault="00400B08" w:rsidP="00400B08">
      <w:pPr>
        <w:spacing w:line="276" w:lineRule="auto"/>
        <w:ind w:leftChars="300" w:left="630"/>
        <w:rPr>
          <w:rFonts w:ascii="ＭＳ ゴシック" w:eastAsia="ＭＳ ゴシック" w:hAnsi="ＭＳ ゴシック"/>
          <w:b/>
        </w:rPr>
      </w:pPr>
      <w:r>
        <w:rPr>
          <w:rFonts w:ascii="ＭＳ ゴシック" w:eastAsia="ＭＳ ゴシック" w:hAnsi="ＭＳ ゴシック" w:hint="eastAsia"/>
          <w:b/>
        </w:rPr>
        <w:t>ないと確認申請を行えないのか。</w:t>
      </w:r>
    </w:p>
    <w:p w:rsidR="00400B08" w:rsidRPr="00F55AAB" w:rsidRDefault="00400B08" w:rsidP="00400B08">
      <w:pPr>
        <w:spacing w:line="276" w:lineRule="auto"/>
        <w:ind w:firstLineChars="100" w:firstLine="200"/>
        <w:rPr>
          <w:rFonts w:ascii="ＭＳ 明朝" w:eastAsia="ＭＳ 明朝" w:hAnsi="ＭＳ 明朝"/>
          <w:sz w:val="20"/>
        </w:rPr>
      </w:pPr>
      <w:r w:rsidRPr="0005630D">
        <w:rPr>
          <w:rFonts w:ascii="ＭＳ ゴシック" w:eastAsia="ＭＳ ゴシック" w:hAnsi="ＭＳ ゴシック" w:hint="eastAsia"/>
          <w:sz w:val="20"/>
        </w:rPr>
        <w:t xml:space="preserve">　</w:t>
      </w:r>
      <w:r w:rsidRPr="00F55AAB">
        <w:rPr>
          <w:rFonts w:ascii="ＭＳ 明朝" w:eastAsia="ＭＳ 明朝" w:hAnsi="ＭＳ 明朝" w:hint="eastAsia"/>
          <w:sz w:val="20"/>
        </w:rPr>
        <w:t>Ａ.　主治医の医学的所見に基づき、例外的に給付を認める制度です。主治医の意見がない</w:t>
      </w:r>
    </w:p>
    <w:p w:rsidR="00400B08" w:rsidRPr="00F55AAB" w:rsidRDefault="00400B08" w:rsidP="00400B08">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場合は承認できません。文書や直接聴取する方法が難しい場合は、病院の相談員等を介し</w:t>
      </w:r>
    </w:p>
    <w:p w:rsidR="00400B08" w:rsidRPr="00F55AAB" w:rsidRDefault="00400B08" w:rsidP="00400B08">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て主治医の意見をもらってください。その場合は、経緯を支援経過に記録、または、聴取</w:t>
      </w:r>
    </w:p>
    <w:p w:rsidR="00400B08" w:rsidRPr="00F55AAB" w:rsidRDefault="00400B08" w:rsidP="00400B08">
      <w:pPr>
        <w:spacing w:line="276" w:lineRule="auto"/>
        <w:ind w:firstLineChars="300" w:firstLine="600"/>
        <w:rPr>
          <w:rFonts w:ascii="ＭＳ 明朝" w:eastAsia="ＭＳ 明朝" w:hAnsi="ＭＳ 明朝"/>
          <w:b/>
          <w:sz w:val="22"/>
          <w:szCs w:val="21"/>
        </w:rPr>
      </w:pPr>
      <w:r w:rsidRPr="00F55AAB">
        <w:rPr>
          <w:rFonts w:ascii="ＭＳ 明朝" w:eastAsia="ＭＳ 明朝" w:hAnsi="ＭＳ 明朝" w:hint="eastAsia"/>
          <w:sz w:val="20"/>
        </w:rPr>
        <w:t>記録を作成し、確認申請に添付してください。</w:t>
      </w:r>
    </w:p>
    <w:p w:rsidR="00FE7DFF" w:rsidRDefault="00400B08" w:rsidP="00FE7DFF">
      <w:pPr>
        <w:spacing w:line="276" w:lineRule="auto"/>
        <w:ind w:leftChars="200" w:left="631" w:hangingChars="100" w:hanging="211"/>
        <w:rPr>
          <w:rFonts w:ascii="ＭＳ ゴシック" w:eastAsia="ＭＳ ゴシック" w:hAnsi="ＭＳ ゴシック"/>
          <w:b/>
        </w:rPr>
      </w:pPr>
      <w:r>
        <w:rPr>
          <w:rFonts w:ascii="ＭＳ ゴシック" w:eastAsia="ＭＳ ゴシック" w:hAnsi="ＭＳ ゴシック" w:hint="eastAsia"/>
          <w:b/>
          <w:noProof/>
        </w:rPr>
        <w:lastRenderedPageBreak/>
        <mc:AlternateContent>
          <mc:Choice Requires="wps">
            <w:drawing>
              <wp:anchor distT="0" distB="0" distL="114300" distR="114300" simplePos="0" relativeHeight="251838464" behindDoc="0" locked="0" layoutInCell="1" allowOverlap="1" wp14:anchorId="57863C35" wp14:editId="53C0A913">
                <wp:simplePos x="0" y="0"/>
                <wp:positionH relativeFrom="column">
                  <wp:posOffset>72390</wp:posOffset>
                </wp:positionH>
                <wp:positionV relativeFrom="paragraph">
                  <wp:posOffset>-26670</wp:posOffset>
                </wp:positionV>
                <wp:extent cx="5314950" cy="7810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5314950" cy="781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FD753" id="正方形/長方形 32" o:spid="_x0000_s1026" style="position:absolute;left:0;text-align:left;margin-left:5.7pt;margin-top:-2.1pt;width:418.5pt;height:6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" filled="f" strokecolor="#2f528f" strokeweight="1pt"/>
            </w:pict>
          </mc:Fallback>
        </mc:AlternateContent>
      </w:r>
      <w:r w:rsidR="00FE7DFF" w:rsidRPr="0005630D">
        <w:rPr>
          <w:rFonts w:ascii="ＭＳ ゴシック" w:eastAsia="ＭＳ ゴシック" w:hAnsi="ＭＳ ゴシック" w:hint="eastAsia"/>
          <w:b/>
        </w:rPr>
        <w:t xml:space="preserve">Ｑ.　</w:t>
      </w:r>
      <w:r w:rsidR="00FE7DFF">
        <w:rPr>
          <w:rFonts w:ascii="ＭＳ ゴシック" w:eastAsia="ＭＳ ゴシック" w:hAnsi="ＭＳ ゴシック" w:hint="eastAsia"/>
          <w:b/>
        </w:rPr>
        <w:t>福祉用具貸与にあたり、サービス担当者会議を開催したが、緊急だったため、</w:t>
      </w:r>
    </w:p>
    <w:p w:rsidR="00FE7DFF" w:rsidRDefault="00FE7DFF" w:rsidP="00FE7DFF">
      <w:pPr>
        <w:spacing w:line="276" w:lineRule="auto"/>
        <w:ind w:leftChars="300" w:left="630"/>
        <w:rPr>
          <w:rFonts w:ascii="ＭＳ ゴシック" w:eastAsia="ＭＳ ゴシック" w:hAnsi="ＭＳ ゴシック"/>
          <w:b/>
        </w:rPr>
      </w:pPr>
      <w:r>
        <w:rPr>
          <w:rFonts w:ascii="ＭＳ ゴシック" w:eastAsia="ＭＳ ゴシック" w:hAnsi="ＭＳ ゴシック" w:hint="eastAsia"/>
          <w:b/>
        </w:rPr>
        <w:t>主治医の意見聴取が間に合わなかった。その後、主治医の意見聴取を行った。</w:t>
      </w:r>
    </w:p>
    <w:p w:rsidR="00FE7DFF" w:rsidRPr="0005630D" w:rsidRDefault="00FE7DFF" w:rsidP="00FE7DFF">
      <w:pPr>
        <w:spacing w:line="276" w:lineRule="auto"/>
        <w:ind w:leftChars="300" w:left="630" w:firstLineChars="100" w:firstLine="211"/>
        <w:rPr>
          <w:rFonts w:ascii="ＭＳ ゴシック" w:eastAsia="ＭＳ ゴシック" w:hAnsi="ＭＳ ゴシック"/>
          <w:b/>
        </w:rPr>
      </w:pPr>
      <w:r>
        <w:rPr>
          <w:rFonts w:ascii="ＭＳ ゴシック" w:eastAsia="ＭＳ ゴシック" w:hAnsi="ＭＳ ゴシック" w:hint="eastAsia"/>
          <w:b/>
        </w:rPr>
        <w:t>確認申請はいつできるか。また利用開始日はいつとなるか。</w:t>
      </w:r>
    </w:p>
    <w:p w:rsidR="00FE7DFF" w:rsidRPr="00F55AAB" w:rsidRDefault="00FE7DFF" w:rsidP="00FE7DFF">
      <w:pPr>
        <w:spacing w:line="276" w:lineRule="auto"/>
        <w:ind w:firstLineChars="100" w:firstLine="200"/>
        <w:rPr>
          <w:rFonts w:ascii="ＭＳ 明朝" w:eastAsia="ＭＳ 明朝" w:hAnsi="ＭＳ 明朝"/>
          <w:sz w:val="20"/>
        </w:rPr>
      </w:pPr>
      <w:r w:rsidRPr="00F55AAB">
        <w:rPr>
          <w:rFonts w:ascii="ＭＳ 明朝" w:eastAsia="ＭＳ 明朝" w:hAnsi="ＭＳ 明朝" w:hint="eastAsia"/>
          <w:sz w:val="20"/>
        </w:rPr>
        <w:t xml:space="preserve">　Ａ.　主治医の意見に基づきサービス担当者会議で当該種目の貸与について検討を行う必要</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があるため、主治医の意見をもとに再度サービス担当者会議を開催した上で、提出します。</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 xml:space="preserve">　よって、主治医の意見をもとにサービス担当者会議を開催し、ケアプランに位置付けた</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ものを申請する手順ですので、利用開始日は主治医の意見聴取日以前になることはあり</w:t>
      </w:r>
    </w:p>
    <w:p w:rsidR="00FE7DFF" w:rsidRPr="00F55AAB" w:rsidRDefault="00FE7DFF" w:rsidP="00FE7DFF">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得ません。</w:t>
      </w:r>
    </w:p>
    <w:p w:rsidR="00FE7DFF" w:rsidRPr="00F55AAB" w:rsidRDefault="00FE7DFF" w:rsidP="00CB5750">
      <w:pPr>
        <w:spacing w:line="276" w:lineRule="auto"/>
        <w:ind w:firstLineChars="300" w:firstLine="600"/>
        <w:rPr>
          <w:rFonts w:ascii="ＭＳ 明朝" w:eastAsia="ＭＳ 明朝" w:hAnsi="ＭＳ 明朝"/>
          <w:b/>
          <w:sz w:val="22"/>
          <w:szCs w:val="21"/>
        </w:rPr>
      </w:pPr>
      <w:r w:rsidRPr="00F55AAB">
        <w:rPr>
          <w:rFonts w:ascii="ＭＳ 明朝" w:eastAsia="ＭＳ 明朝" w:hAnsi="ＭＳ 明朝" w:hint="eastAsia"/>
          <w:sz w:val="20"/>
        </w:rPr>
        <w:t>この日以前に貸与を開始している場合は自費となります。</w:t>
      </w:r>
    </w:p>
    <w:p w:rsidR="00CB5750" w:rsidRDefault="00CB5750" w:rsidP="00CB5750">
      <w:pPr>
        <w:spacing w:line="276" w:lineRule="auto"/>
        <w:ind w:firstLineChars="300" w:firstLine="663"/>
        <w:rPr>
          <w:rFonts w:ascii="ＭＳ ゴシック" w:eastAsia="ＭＳ ゴシック" w:hAnsi="ＭＳ ゴシック"/>
          <w:b/>
          <w:sz w:val="22"/>
          <w:szCs w:val="21"/>
        </w:rPr>
      </w:pPr>
    </w:p>
    <w:p w:rsidR="00FE7DFF" w:rsidRPr="0005630D" w:rsidRDefault="00FE7DFF" w:rsidP="00FE7DFF">
      <w:pPr>
        <w:spacing w:line="276" w:lineRule="auto"/>
        <w:ind w:firstLineChars="200" w:firstLine="422"/>
        <w:rPr>
          <w:rFonts w:ascii="ＭＳ ゴシック" w:eastAsia="ＭＳ ゴシック" w:hAnsi="ＭＳ ゴシック"/>
          <w:b/>
        </w:rPr>
      </w:pPr>
      <w:r>
        <w:rPr>
          <w:rFonts w:ascii="ＭＳ ゴシック" w:eastAsia="ＭＳ ゴシック" w:hAnsi="ＭＳ ゴシック" w:hint="eastAsia"/>
          <w:b/>
          <w:noProof/>
        </w:rPr>
        <mc:AlternateContent>
          <mc:Choice Requires="wps">
            <w:drawing>
              <wp:anchor distT="0" distB="0" distL="114300" distR="114300" simplePos="0" relativeHeight="251832320" behindDoc="0" locked="0" layoutInCell="1" allowOverlap="1" wp14:anchorId="52954A86" wp14:editId="4458D53D">
                <wp:simplePos x="0" y="0"/>
                <wp:positionH relativeFrom="column">
                  <wp:posOffset>167640</wp:posOffset>
                </wp:positionH>
                <wp:positionV relativeFrom="paragraph">
                  <wp:posOffset>-5715</wp:posOffset>
                </wp:positionV>
                <wp:extent cx="5314950" cy="257175"/>
                <wp:effectExtent l="0" t="0" r="19050" b="28575"/>
                <wp:wrapNone/>
                <wp:docPr id="34" name="正方形/長方形 34"/>
                <wp:cNvGraphicFramePr/>
                <a:graphic xmlns:a="http://schemas.openxmlformats.org/drawingml/2006/main">
                  <a:graphicData uri="http://schemas.microsoft.com/office/word/2010/wordprocessingShape">
                    <wps:wsp>
                      <wps:cNvSpPr/>
                      <wps:spPr>
                        <a:xfrm>
                          <a:off x="0" y="0"/>
                          <a:ext cx="5314950" cy="2571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5F18E" id="正方形/長方形 34" o:spid="_x0000_s1026" style="position:absolute;left:0;text-align:left;margin-left:13.2pt;margin-top:-.45pt;width:418.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" filled="f" strokecolor="#2f528f" strokeweight="1pt"/>
            </w:pict>
          </mc:Fallback>
        </mc:AlternateContent>
      </w: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確認依頼申請書の利用開始日の具体的な記載方法は。</w:t>
      </w:r>
    </w:p>
    <w:p w:rsidR="00FE7DFF" w:rsidRPr="00F55AAB" w:rsidRDefault="00FE7DFF" w:rsidP="00FE7DFF">
      <w:pPr>
        <w:spacing w:line="276" w:lineRule="auto"/>
        <w:ind w:firstLineChars="100" w:firstLine="200"/>
        <w:rPr>
          <w:rFonts w:ascii="ＭＳ 明朝" w:eastAsia="ＭＳ 明朝" w:hAnsi="ＭＳ 明朝"/>
          <w:sz w:val="20"/>
        </w:rPr>
      </w:pPr>
      <w:r w:rsidRPr="0005630D">
        <w:rPr>
          <w:rFonts w:ascii="ＭＳ ゴシック" w:eastAsia="ＭＳ ゴシック" w:hAnsi="ＭＳ ゴシック" w:hint="eastAsia"/>
          <w:sz w:val="20"/>
        </w:rPr>
        <w:t xml:space="preserve">　</w:t>
      </w:r>
      <w:r w:rsidRPr="00F55AAB">
        <w:rPr>
          <w:rFonts w:ascii="ＭＳ 明朝" w:eastAsia="ＭＳ 明朝" w:hAnsi="ＭＳ 明朝" w:hint="eastAsia"/>
          <w:sz w:val="20"/>
        </w:rPr>
        <w:t>Ａ.　すでに利用、または利用が開始している場合は、「その利用を開始した（する）日」と</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します。ただし、確認申請書の「利用（貸与）開始日」とケアプラン第２表又は介護予防</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プラン（２）の「期間開始日」が合致していることが必要です。</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 xml:space="preserve">　まだ利用開始日が決まっていない場合は、「未定」と記入します。</w:t>
      </w:r>
    </w:p>
    <w:p w:rsidR="00400B08" w:rsidRPr="0005630D" w:rsidRDefault="00400B08" w:rsidP="00400B08">
      <w:pPr>
        <w:spacing w:line="276" w:lineRule="auto"/>
        <w:ind w:firstLineChars="200" w:firstLine="422"/>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842560" behindDoc="0" locked="0" layoutInCell="1" allowOverlap="1" wp14:anchorId="2C6FC9BC" wp14:editId="579AFD93">
                <wp:simplePos x="0" y="0"/>
                <wp:positionH relativeFrom="column">
                  <wp:posOffset>167640</wp:posOffset>
                </wp:positionH>
                <wp:positionV relativeFrom="paragraph">
                  <wp:posOffset>260985</wp:posOffset>
                </wp:positionV>
                <wp:extent cx="5314950" cy="523875"/>
                <wp:effectExtent l="0" t="0" r="19050" b="28575"/>
                <wp:wrapNone/>
                <wp:docPr id="41" name="正方形/長方形 41"/>
                <wp:cNvGraphicFramePr/>
                <a:graphic xmlns:a="http://schemas.openxmlformats.org/drawingml/2006/main">
                  <a:graphicData uri="http://schemas.microsoft.com/office/word/2010/wordprocessingShape">
                    <wps:wsp>
                      <wps:cNvSpPr/>
                      <wps:spPr>
                        <a:xfrm>
                          <a:off x="0" y="0"/>
                          <a:ext cx="531495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DE15A" id="正方形/長方形 41" o:spid="_x0000_s1026" style="position:absolute;left:0;text-align:left;margin-left:13.2pt;margin-top:20.55pt;width:418.5pt;height:4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" filled="f" strokecolor="#1f3763 [1604]" strokeweight="1pt"/>
            </w:pict>
          </mc:Fallback>
        </mc:AlternateContent>
      </w:r>
    </w:p>
    <w:p w:rsidR="00400B08" w:rsidRDefault="00400B08" w:rsidP="00400B08">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sidRPr="00400B08">
        <w:rPr>
          <w:rFonts w:ascii="ＭＳ ゴシック" w:eastAsia="ＭＳ ゴシック" w:hAnsi="ＭＳ ゴシック" w:hint="eastAsia"/>
          <w:b/>
        </w:rPr>
        <w:t xml:space="preserve"> </w:t>
      </w:r>
      <w:r>
        <w:rPr>
          <w:rFonts w:ascii="ＭＳ ゴシック" w:eastAsia="ＭＳ ゴシック" w:hAnsi="ＭＳ ゴシック" w:hint="eastAsia"/>
          <w:b/>
        </w:rPr>
        <w:t>福祉用具貸与にあたり、サービス担当者会議の記録にはどのような内容を書</w:t>
      </w:r>
    </w:p>
    <w:p w:rsidR="00400B08" w:rsidRPr="0005630D" w:rsidRDefault="00400B08" w:rsidP="00400B08">
      <w:pPr>
        <w:spacing w:line="276" w:lineRule="auto"/>
        <w:ind w:firstLineChars="400" w:firstLine="843"/>
        <w:rPr>
          <w:rFonts w:ascii="ＭＳ ゴシック" w:eastAsia="ＭＳ ゴシック" w:hAnsi="ＭＳ ゴシック"/>
          <w:b/>
        </w:rPr>
      </w:pPr>
      <w:r>
        <w:rPr>
          <w:rFonts w:ascii="ＭＳ ゴシック" w:eastAsia="ＭＳ ゴシック" w:hAnsi="ＭＳ ゴシック" w:hint="eastAsia"/>
          <w:b/>
        </w:rPr>
        <w:t>いておけばいいか。</w:t>
      </w:r>
    </w:p>
    <w:p w:rsidR="00400B08" w:rsidRPr="00F55AAB" w:rsidRDefault="00400B08" w:rsidP="001F2F9D">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　主治医の意見、利用者の意向、福祉用具事業者、ケアマネジャーの意見を「検討内容」</w:t>
      </w:r>
    </w:p>
    <w:p w:rsidR="00400B08" w:rsidRPr="00F55AAB" w:rsidRDefault="00400B08" w:rsidP="00400B08">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に記載します。検討後の結論は簡潔でいいので、どの品目の貸与を決定したのか明確に記</w:t>
      </w:r>
    </w:p>
    <w:p w:rsidR="00400B08" w:rsidRPr="00F55AAB" w:rsidRDefault="00400B08" w:rsidP="00400B08">
      <w:pPr>
        <w:spacing w:line="276" w:lineRule="auto"/>
        <w:ind w:firstLineChars="300" w:firstLine="600"/>
        <w:rPr>
          <w:rFonts w:ascii="ＭＳ 明朝" w:eastAsia="ＭＳ 明朝" w:hAnsi="ＭＳ 明朝"/>
        </w:rPr>
      </w:pPr>
      <w:r w:rsidRPr="00F55AAB">
        <w:rPr>
          <w:rFonts w:ascii="ＭＳ 明朝" w:eastAsia="ＭＳ 明朝" w:hAnsi="ＭＳ 明朝" w:hint="eastAsia"/>
          <w:sz w:val="20"/>
        </w:rPr>
        <w:t>載するようにしてください。</w:t>
      </w:r>
    </w:p>
    <w:p w:rsidR="00400B08" w:rsidRDefault="00400B08" w:rsidP="00400B08">
      <w:pPr>
        <w:spacing w:line="276" w:lineRule="auto"/>
        <w:ind w:firstLineChars="300" w:firstLine="632"/>
        <w:rPr>
          <w:rFonts w:ascii="ＭＳ ゴシック" w:eastAsia="ＭＳ ゴシック" w:hAnsi="ＭＳ ゴシック"/>
          <w:b/>
          <w:sz w:val="22"/>
          <w:szCs w:val="21"/>
        </w:rPr>
      </w:pPr>
      <w:r>
        <w:rPr>
          <w:rFonts w:ascii="ＭＳ ゴシック" w:eastAsia="ＭＳ ゴシック" w:hAnsi="ＭＳ ゴシック" w:hint="eastAsia"/>
          <w:b/>
          <w:noProof/>
        </w:rPr>
        <mc:AlternateContent>
          <mc:Choice Requires="wps">
            <w:drawing>
              <wp:anchor distT="0" distB="0" distL="114300" distR="114300" simplePos="0" relativeHeight="251846656" behindDoc="0" locked="0" layoutInCell="1" allowOverlap="1" wp14:anchorId="3D6362A5" wp14:editId="28CC34FA">
                <wp:simplePos x="0" y="0"/>
                <wp:positionH relativeFrom="column">
                  <wp:posOffset>167640</wp:posOffset>
                </wp:positionH>
                <wp:positionV relativeFrom="paragraph">
                  <wp:posOffset>257175</wp:posOffset>
                </wp:positionV>
                <wp:extent cx="5314950" cy="25717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5314950" cy="2571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84C0" id="正方形/長方形 42" o:spid="_x0000_s1026" style="position:absolute;left:0;text-align:left;margin-left:13.2pt;margin-top:20.25pt;width:418.5pt;height:2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" filled="f" strokecolor="#2f528f" strokeweight="1pt"/>
            </w:pict>
          </mc:Fallback>
        </mc:AlternateContent>
      </w:r>
    </w:p>
    <w:p w:rsidR="00400B08" w:rsidRPr="0005630D" w:rsidRDefault="00400B08" w:rsidP="00400B08">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福祉用具貸与を開始後、本人が死亡した場合、例外給付の確認申請は可能か。</w:t>
      </w:r>
    </w:p>
    <w:p w:rsidR="00400B08" w:rsidRPr="00F55AAB" w:rsidRDefault="00400B08" w:rsidP="00400B08">
      <w:pPr>
        <w:spacing w:line="276" w:lineRule="auto"/>
        <w:ind w:firstLineChars="100" w:firstLine="200"/>
        <w:rPr>
          <w:rFonts w:ascii="ＭＳ 明朝" w:eastAsia="ＭＳ 明朝" w:hAnsi="ＭＳ 明朝"/>
          <w:sz w:val="20"/>
        </w:rPr>
      </w:pPr>
      <w:r w:rsidRPr="0005630D">
        <w:rPr>
          <w:rFonts w:ascii="ＭＳ ゴシック" w:eastAsia="ＭＳ ゴシック" w:hAnsi="ＭＳ ゴシック" w:hint="eastAsia"/>
          <w:sz w:val="20"/>
        </w:rPr>
        <w:t xml:space="preserve">　</w:t>
      </w:r>
      <w:r w:rsidRPr="00F55AAB">
        <w:rPr>
          <w:rFonts w:ascii="ＭＳ 明朝" w:eastAsia="ＭＳ 明朝" w:hAnsi="ＭＳ 明朝" w:hint="eastAsia"/>
          <w:sz w:val="20"/>
        </w:rPr>
        <w:t>Ａ.　死亡前に必要な書類（診療情報提供書等、サービス担当者会議）が整っていれば申請</w:t>
      </w:r>
    </w:p>
    <w:p w:rsidR="00400B08" w:rsidRPr="00F55AAB" w:rsidRDefault="00400B08" w:rsidP="00400B08">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可能です。</w:t>
      </w:r>
    </w:p>
    <w:p w:rsidR="001F2F9D" w:rsidRPr="0005630D" w:rsidRDefault="001F2F9D" w:rsidP="001F2F9D">
      <w:pPr>
        <w:spacing w:line="276" w:lineRule="auto"/>
        <w:ind w:firstLineChars="200" w:firstLine="422"/>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792384" behindDoc="0" locked="0" layoutInCell="1" allowOverlap="1" wp14:anchorId="56414430" wp14:editId="20E1BB3C">
                <wp:simplePos x="0" y="0"/>
                <wp:positionH relativeFrom="column">
                  <wp:posOffset>167640</wp:posOffset>
                </wp:positionH>
                <wp:positionV relativeFrom="paragraph">
                  <wp:posOffset>260985</wp:posOffset>
                </wp:positionV>
                <wp:extent cx="5314950" cy="5238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31495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54339" id="正方形/長方形 11" o:spid="_x0000_s1026" style="position:absolute;left:0;text-align:left;margin-left:13.2pt;margin-top:20.55pt;width:418.5pt;height:4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" filled="f" strokecolor="#1f3763 [1604]" strokeweight="1pt"/>
            </w:pict>
          </mc:Fallback>
        </mc:AlternateContent>
      </w:r>
    </w:p>
    <w:p w:rsidR="009D6808" w:rsidRDefault="001F2F9D" w:rsidP="001F2F9D">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Ｑ.　確認申請を提出したときから、</w:t>
      </w:r>
      <w:r w:rsidR="009D6808">
        <w:rPr>
          <w:rFonts w:ascii="ＭＳ ゴシック" w:eastAsia="ＭＳ ゴシック" w:hAnsi="ＭＳ ゴシック" w:hint="eastAsia"/>
          <w:b/>
        </w:rPr>
        <w:t>事業所内で</w:t>
      </w:r>
      <w:r w:rsidRPr="0005630D">
        <w:rPr>
          <w:rFonts w:ascii="ＭＳ ゴシック" w:eastAsia="ＭＳ ゴシック" w:hAnsi="ＭＳ ゴシック" w:hint="eastAsia"/>
          <w:b/>
        </w:rPr>
        <w:t>担当ケアマネジャーに変更が</w:t>
      </w:r>
      <w:r w:rsidR="00FE4156">
        <w:rPr>
          <w:rFonts w:ascii="ＭＳ ゴシック" w:eastAsia="ＭＳ ゴシック" w:hAnsi="ＭＳ ゴシック" w:hint="eastAsia"/>
          <w:b/>
        </w:rPr>
        <w:t>あった</w:t>
      </w:r>
    </w:p>
    <w:p w:rsidR="001F2F9D" w:rsidRPr="0005630D" w:rsidRDefault="001F2F9D" w:rsidP="00FE4156">
      <w:pPr>
        <w:spacing w:line="276" w:lineRule="auto"/>
        <w:ind w:firstLineChars="300" w:firstLine="632"/>
        <w:rPr>
          <w:rFonts w:ascii="ＭＳ ゴシック" w:eastAsia="ＭＳ ゴシック" w:hAnsi="ＭＳ ゴシック"/>
          <w:b/>
        </w:rPr>
      </w:pPr>
      <w:r w:rsidRPr="0005630D">
        <w:rPr>
          <w:rFonts w:ascii="ＭＳ ゴシック" w:eastAsia="ＭＳ ゴシック" w:hAnsi="ＭＳ ゴシック" w:hint="eastAsia"/>
          <w:b/>
        </w:rPr>
        <w:t>場合、確認申請を再度提出する必要があるか。</w:t>
      </w:r>
    </w:p>
    <w:p w:rsidR="00FE7DFF" w:rsidRPr="00F55AAB" w:rsidRDefault="001F2F9D" w:rsidP="00FE7DFF">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　利用者の状態や当該福祉用具貸与の必要性については、確認申請の提出時点で、担当</w:t>
      </w:r>
    </w:p>
    <w:p w:rsidR="00FE7DFF" w:rsidRPr="00F55AAB" w:rsidRDefault="001F2F9D" w:rsidP="001F2F9D">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ケアマネジャー等を含め複数の目で、一連の流れを経て確認を終えていると考えられま</w:t>
      </w:r>
    </w:p>
    <w:p w:rsidR="001F2F9D" w:rsidRPr="00F55AAB" w:rsidRDefault="001F2F9D" w:rsidP="001F2F9D">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す。</w:t>
      </w:r>
    </w:p>
    <w:p w:rsidR="00FE7DFF" w:rsidRPr="00F55AAB" w:rsidRDefault="001F2F9D" w:rsidP="00FE7DFF">
      <w:pPr>
        <w:spacing w:line="276" w:lineRule="auto"/>
        <w:ind w:firstLineChars="400" w:firstLine="800"/>
        <w:rPr>
          <w:rFonts w:ascii="ＭＳ 明朝" w:eastAsia="ＭＳ 明朝" w:hAnsi="ＭＳ 明朝"/>
          <w:sz w:val="20"/>
        </w:rPr>
      </w:pPr>
      <w:r w:rsidRPr="00F55AAB">
        <w:rPr>
          <w:rFonts w:ascii="ＭＳ 明朝" w:eastAsia="ＭＳ 明朝" w:hAnsi="ＭＳ 明朝" w:hint="eastAsia"/>
          <w:sz w:val="20"/>
        </w:rPr>
        <w:t>その後担当ケアマネジャーに変更があっても、基本的にはその内容を次の担当ケアマ</w:t>
      </w:r>
    </w:p>
    <w:p w:rsidR="001F2F9D" w:rsidRPr="00F55AAB" w:rsidRDefault="001F2F9D"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ネ</w:t>
      </w:r>
      <w:r w:rsidR="00FE7DFF" w:rsidRPr="00F55AAB">
        <w:rPr>
          <w:rFonts w:ascii="ＭＳ 明朝" w:eastAsia="ＭＳ 明朝" w:hAnsi="ＭＳ 明朝" w:hint="eastAsia"/>
          <w:sz w:val="20"/>
        </w:rPr>
        <w:t>ジャー</w:t>
      </w:r>
      <w:r w:rsidRPr="00F55AAB">
        <w:rPr>
          <w:rFonts w:ascii="ＭＳ 明朝" w:eastAsia="ＭＳ 明朝" w:hAnsi="ＭＳ 明朝" w:hint="eastAsia"/>
          <w:sz w:val="20"/>
        </w:rPr>
        <w:t>に引き継ぐことが望ましいことから、再度提出する必要はありません。</w:t>
      </w:r>
    </w:p>
    <w:p w:rsidR="003E5457" w:rsidRDefault="00400B08" w:rsidP="00400B08">
      <w:pPr>
        <w:spacing w:line="276" w:lineRule="auto"/>
        <w:ind w:firstLineChars="100" w:firstLine="211"/>
        <w:rPr>
          <w:rFonts w:ascii="ＭＳ ゴシック" w:eastAsia="ＭＳ ゴシック" w:hAnsi="ＭＳ ゴシック"/>
          <w:b/>
        </w:rPr>
      </w:pPr>
      <w:r>
        <w:rPr>
          <w:rFonts w:ascii="ＭＳ ゴシック" w:eastAsia="ＭＳ ゴシック" w:hAnsi="ＭＳ ゴシック" w:hint="eastAsia"/>
          <w:b/>
          <w:noProof/>
        </w:rPr>
        <w:lastRenderedPageBreak/>
        <mc:AlternateContent>
          <mc:Choice Requires="wps">
            <w:drawing>
              <wp:anchor distT="0" distB="0" distL="114300" distR="114300" simplePos="0" relativeHeight="251810816" behindDoc="0" locked="0" layoutInCell="1" allowOverlap="1" wp14:anchorId="152E98FF" wp14:editId="37B024D0">
                <wp:simplePos x="0" y="0"/>
                <wp:positionH relativeFrom="column">
                  <wp:posOffset>24764</wp:posOffset>
                </wp:positionH>
                <wp:positionV relativeFrom="paragraph">
                  <wp:posOffset>-32385</wp:posOffset>
                </wp:positionV>
                <wp:extent cx="5362575" cy="5429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362575" cy="542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7450" id="正方形/長方形 23" o:spid="_x0000_s1026" style="position:absolute;left:0;text-align:left;margin-left:1.95pt;margin-top:-2.55pt;width:422.25pt;height:4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" filled="f" strokecolor="#1f3763 [1604]" strokeweight="1pt"/>
            </w:pict>
          </mc:Fallback>
        </mc:AlternateContent>
      </w:r>
      <w:r w:rsidR="00354A8A" w:rsidRPr="0005630D">
        <w:rPr>
          <w:rFonts w:ascii="ＭＳ ゴシック" w:eastAsia="ＭＳ ゴシック" w:hAnsi="ＭＳ ゴシック" w:hint="eastAsia"/>
          <w:b/>
        </w:rPr>
        <w:t xml:space="preserve">Ｑ.　</w:t>
      </w:r>
      <w:r w:rsidR="00354A8A">
        <w:rPr>
          <w:rFonts w:ascii="ＭＳ ゴシック" w:eastAsia="ＭＳ ゴシック" w:hAnsi="ＭＳ ゴシック" w:hint="eastAsia"/>
          <w:b/>
        </w:rPr>
        <w:t>貸与種目</w:t>
      </w:r>
      <w:r w:rsidR="005A2B73">
        <w:rPr>
          <w:rFonts w:ascii="ＭＳ ゴシック" w:eastAsia="ＭＳ ゴシック" w:hAnsi="ＭＳ ゴシック" w:hint="eastAsia"/>
          <w:b/>
        </w:rPr>
        <w:t>や貸与品目を変更したい場合や追加が必要となった</w:t>
      </w:r>
      <w:r w:rsidR="00354A8A">
        <w:rPr>
          <w:rFonts w:ascii="ＭＳ ゴシック" w:eastAsia="ＭＳ ゴシック" w:hAnsi="ＭＳ ゴシック" w:hint="eastAsia"/>
          <w:b/>
        </w:rPr>
        <w:t>場合、再度、</w:t>
      </w:r>
      <w:r w:rsidR="00354A8A" w:rsidRPr="0005630D">
        <w:rPr>
          <w:rFonts w:ascii="ＭＳ ゴシック" w:eastAsia="ＭＳ ゴシック" w:hAnsi="ＭＳ ゴシック" w:hint="eastAsia"/>
          <w:b/>
        </w:rPr>
        <w:t>確認</w:t>
      </w:r>
    </w:p>
    <w:p w:rsidR="00354A8A" w:rsidRPr="0005630D" w:rsidRDefault="003E5457" w:rsidP="003E5457">
      <w:pPr>
        <w:spacing w:line="276" w:lineRule="auto"/>
        <w:ind w:firstLineChars="200" w:firstLine="422"/>
        <w:rPr>
          <w:rFonts w:ascii="ＭＳ ゴシック" w:eastAsia="ＭＳ ゴシック" w:hAnsi="ＭＳ ゴシック"/>
          <w:b/>
        </w:rPr>
      </w:pPr>
      <w:r>
        <w:rPr>
          <w:rFonts w:ascii="ＭＳ ゴシック" w:eastAsia="ＭＳ ゴシック" w:hAnsi="ＭＳ ゴシック" w:hint="eastAsia"/>
          <w:b/>
        </w:rPr>
        <w:t xml:space="preserve">　</w:t>
      </w:r>
      <w:r w:rsidR="00354A8A">
        <w:rPr>
          <w:rFonts w:ascii="ＭＳ ゴシック" w:eastAsia="ＭＳ ゴシック" w:hAnsi="ＭＳ ゴシック" w:hint="eastAsia"/>
          <w:b/>
        </w:rPr>
        <w:t>申請を提出する必要が</w:t>
      </w:r>
      <w:r w:rsidR="00354A8A" w:rsidRPr="0005630D">
        <w:rPr>
          <w:rFonts w:ascii="ＭＳ ゴシック" w:eastAsia="ＭＳ ゴシック" w:hAnsi="ＭＳ ゴシック" w:hint="eastAsia"/>
          <w:b/>
        </w:rPr>
        <w:t>あるか。</w:t>
      </w:r>
    </w:p>
    <w:p w:rsidR="00860B79" w:rsidRPr="00F55AAB" w:rsidRDefault="00354A8A" w:rsidP="00354A8A">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 xml:space="preserve">Ａ.　</w:t>
      </w:r>
      <w:r w:rsidR="00BA7244" w:rsidRPr="00F55AAB">
        <w:rPr>
          <w:rFonts w:ascii="ＭＳ 明朝" w:eastAsia="ＭＳ 明朝" w:hAnsi="ＭＳ 明朝" w:hint="eastAsia"/>
          <w:sz w:val="20"/>
        </w:rPr>
        <w:t>異なる種目の場合、</w:t>
      </w:r>
      <w:r w:rsidR="00875D22" w:rsidRPr="00F55AAB">
        <w:rPr>
          <w:rFonts w:ascii="ＭＳ 明朝" w:eastAsia="ＭＳ 明朝" w:hAnsi="ＭＳ 明朝" w:hint="eastAsia"/>
          <w:sz w:val="20"/>
        </w:rPr>
        <w:t>ケアプランに新しい種目を位置付けるため、ケアプランの内容</w:t>
      </w:r>
      <w:r w:rsidR="00860B79" w:rsidRPr="00F55AAB">
        <w:rPr>
          <w:rFonts w:ascii="ＭＳ 明朝" w:eastAsia="ＭＳ 明朝" w:hAnsi="ＭＳ 明朝" w:hint="eastAsia"/>
          <w:sz w:val="20"/>
        </w:rPr>
        <w:t>も</w:t>
      </w:r>
    </w:p>
    <w:p w:rsidR="008D2D7E" w:rsidRPr="00F55AAB" w:rsidRDefault="00860B79" w:rsidP="00860B79">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変わり、担当者会議を改めて開催する必要もあるため、通常の手順で確認申請を行います。</w:t>
      </w:r>
    </w:p>
    <w:p w:rsidR="00FE7DFF" w:rsidRPr="00F55AAB" w:rsidRDefault="00BA7244" w:rsidP="00354A8A">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 xml:space="preserve">　 　同一種目の場合は提出不要</w:t>
      </w:r>
      <w:r w:rsidR="00FE7DFF" w:rsidRPr="00F55AAB">
        <w:rPr>
          <w:rFonts w:ascii="ＭＳ 明朝" w:eastAsia="ＭＳ 明朝" w:hAnsi="ＭＳ 明朝" w:hint="eastAsia"/>
          <w:sz w:val="20"/>
        </w:rPr>
        <w:t>です</w:t>
      </w:r>
      <w:r w:rsidRPr="00F55AAB">
        <w:rPr>
          <w:rFonts w:ascii="ＭＳ 明朝" w:eastAsia="ＭＳ 明朝" w:hAnsi="ＭＳ 明朝" w:hint="eastAsia"/>
          <w:sz w:val="20"/>
        </w:rPr>
        <w:t>。（ただし、保険者への提出が不要なだけであり、サー</w:t>
      </w:r>
    </w:p>
    <w:p w:rsidR="00BA7244" w:rsidRPr="00F55AAB" w:rsidRDefault="00BA7244" w:rsidP="00BA7244">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ビス担当者会議を開催し適切なケアマネジメントを行っていることが前提。）</w:t>
      </w:r>
    </w:p>
    <w:p w:rsidR="00FE0219" w:rsidRDefault="00FE0219" w:rsidP="00FE0219">
      <w:pPr>
        <w:spacing w:line="276" w:lineRule="auto"/>
        <w:ind w:firstLineChars="300" w:firstLine="632"/>
        <w:rPr>
          <w:rFonts w:ascii="ＭＳ ゴシック" w:eastAsia="ＭＳ ゴシック" w:hAnsi="ＭＳ ゴシック"/>
          <w:b/>
          <w:sz w:val="22"/>
          <w:szCs w:val="21"/>
        </w:rPr>
      </w:pPr>
      <w:r>
        <w:rPr>
          <w:rFonts w:ascii="ＭＳ ゴシック" w:eastAsia="ＭＳ ゴシック" w:hAnsi="ＭＳ ゴシック" w:hint="eastAsia"/>
          <w:b/>
          <w:noProof/>
        </w:rPr>
        <mc:AlternateContent>
          <mc:Choice Requires="wps">
            <w:drawing>
              <wp:anchor distT="0" distB="0" distL="114300" distR="114300" simplePos="0" relativeHeight="251819008" behindDoc="0" locked="0" layoutInCell="1" allowOverlap="1" wp14:anchorId="5E80B974" wp14:editId="0B5784D7">
                <wp:simplePos x="0" y="0"/>
                <wp:positionH relativeFrom="column">
                  <wp:posOffset>167641</wp:posOffset>
                </wp:positionH>
                <wp:positionV relativeFrom="paragraph">
                  <wp:posOffset>257175</wp:posOffset>
                </wp:positionV>
                <wp:extent cx="5219700" cy="2571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5219700" cy="2571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E23D" id="正方形/長方形 30" o:spid="_x0000_s1026" style="position:absolute;left:0;text-align:left;margin-left:13.2pt;margin-top:20.25pt;width:411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" filled="f" strokecolor="#2f528f" strokeweight="1pt"/>
            </w:pict>
          </mc:Fallback>
        </mc:AlternateContent>
      </w:r>
    </w:p>
    <w:p w:rsidR="00FE0219" w:rsidRPr="0005630D" w:rsidRDefault="00FE0219" w:rsidP="00FE0219">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例外給付の確認結果が分からないうちに貸与の開始は可能か。</w:t>
      </w:r>
    </w:p>
    <w:p w:rsidR="00FE0219" w:rsidRPr="00F55AAB" w:rsidRDefault="00FE0219" w:rsidP="00FE0219">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　可能です。</w:t>
      </w:r>
    </w:p>
    <w:p w:rsidR="00340179" w:rsidRPr="00F55AAB" w:rsidRDefault="00340179" w:rsidP="00340179">
      <w:pPr>
        <w:spacing w:line="276" w:lineRule="auto"/>
        <w:ind w:firstLineChars="450" w:firstLine="900"/>
        <w:rPr>
          <w:rFonts w:ascii="ＭＳ 明朝" w:eastAsia="ＭＳ 明朝" w:hAnsi="ＭＳ 明朝"/>
          <w:sz w:val="20"/>
        </w:rPr>
      </w:pPr>
      <w:r w:rsidRPr="00F55AAB">
        <w:rPr>
          <w:rFonts w:ascii="ＭＳ 明朝" w:eastAsia="ＭＳ 明朝" w:hAnsi="ＭＳ 明朝" w:hint="eastAsia"/>
          <w:sz w:val="20"/>
        </w:rPr>
        <w:t>当該確認申請は、例外的に保険給付の対象であるかどうかを確認するもので、本人の</w:t>
      </w:r>
    </w:p>
    <w:p w:rsidR="00FE0219" w:rsidRPr="00F55AAB" w:rsidRDefault="00340179" w:rsidP="00340179">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希望による自費での貸与を妨げるものではありません。</w:t>
      </w:r>
    </w:p>
    <w:p w:rsidR="00FE7DFF" w:rsidRDefault="00CE7E90" w:rsidP="00FE7DFF">
      <w:pPr>
        <w:spacing w:line="276" w:lineRule="auto"/>
        <w:ind w:firstLineChars="200" w:firstLine="422"/>
        <w:rPr>
          <w:rFonts w:ascii="ＭＳ 明朝" w:eastAsia="ＭＳ 明朝" w:hAnsi="ＭＳ 明朝"/>
        </w:rPr>
      </w:pPr>
      <w:r>
        <w:rPr>
          <w:rFonts w:ascii="ＭＳ ゴシック" w:eastAsia="ＭＳ ゴシック" w:hAnsi="ＭＳ ゴシック" w:hint="eastAsia"/>
          <w:b/>
          <w:noProof/>
        </w:rPr>
        <mc:AlternateContent>
          <mc:Choice Requires="wps">
            <w:drawing>
              <wp:anchor distT="0" distB="0" distL="114300" distR="114300" simplePos="0" relativeHeight="251836416" behindDoc="0" locked="0" layoutInCell="1" allowOverlap="1" wp14:anchorId="387ADA55" wp14:editId="5C16BC47">
                <wp:simplePos x="0" y="0"/>
                <wp:positionH relativeFrom="column">
                  <wp:posOffset>167640</wp:posOffset>
                </wp:positionH>
                <wp:positionV relativeFrom="paragraph">
                  <wp:posOffset>243840</wp:posOffset>
                </wp:positionV>
                <wp:extent cx="5267325" cy="25717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2673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AAD22" id="正方形/長方形 10" o:spid="_x0000_s1026" style="position:absolute;left:0;text-align:left;margin-left:13.2pt;margin-top:19.2pt;width:414.75pt;height:2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" filled="f" strokecolor="#1f3763 [1604]" strokeweight="1pt"/>
            </w:pict>
          </mc:Fallback>
        </mc:AlternateContent>
      </w:r>
    </w:p>
    <w:p w:rsidR="00FE7DFF" w:rsidRPr="0005630D" w:rsidRDefault="00FE7DFF" w:rsidP="00FE7DFF">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必要性の再確認における</w:t>
      </w:r>
      <w:r w:rsidRPr="0005630D">
        <w:rPr>
          <w:rFonts w:ascii="ＭＳ ゴシック" w:eastAsia="ＭＳ ゴシック" w:hAnsi="ＭＳ ゴシック" w:hint="eastAsia"/>
          <w:b/>
        </w:rPr>
        <w:t>「必要に応じて」とは</w:t>
      </w:r>
      <w:r>
        <w:rPr>
          <w:rFonts w:ascii="ＭＳ ゴシック" w:eastAsia="ＭＳ ゴシック" w:hAnsi="ＭＳ ゴシック" w:hint="eastAsia"/>
          <w:b/>
        </w:rPr>
        <w:t>。</w:t>
      </w:r>
    </w:p>
    <w:p w:rsidR="00FE7DFF" w:rsidRPr="00F55AAB" w:rsidRDefault="00FE7DFF" w:rsidP="00FE7DFF">
      <w:pPr>
        <w:spacing w:line="276" w:lineRule="auto"/>
        <w:ind w:firstLineChars="200" w:firstLine="400"/>
        <w:rPr>
          <w:rFonts w:ascii="ＭＳ 明朝" w:eastAsia="ＭＳ 明朝" w:hAnsi="ＭＳ 明朝"/>
          <w:sz w:val="20"/>
        </w:rPr>
      </w:pPr>
      <w:r w:rsidRPr="00F55AAB">
        <w:rPr>
          <w:rFonts w:ascii="ＭＳ 明朝" w:eastAsia="ＭＳ 明朝" w:hAnsi="ＭＳ 明朝" w:hint="eastAsia"/>
          <w:sz w:val="20"/>
        </w:rPr>
        <w:t>Ａ.　利用者が更新（区分変更）により新たな認定を受けた場合は、サービス担当者会</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議の開催等により、専門的な見地からの意見を求め、居宅（介護予防）サービス計画</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の変更の必要性について検討することとされていることから、少なくとも、その時点</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において、一連の確認を再度行う必要があります。</w:t>
      </w:r>
    </w:p>
    <w:p w:rsidR="00FE7DFF" w:rsidRPr="00F55AAB" w:rsidRDefault="00FE7DFF" w:rsidP="00FE7DFF">
      <w:pPr>
        <w:spacing w:line="276" w:lineRule="auto"/>
        <w:ind w:firstLineChars="400" w:firstLine="800"/>
        <w:rPr>
          <w:rFonts w:ascii="ＭＳ 明朝" w:eastAsia="ＭＳ 明朝" w:hAnsi="ＭＳ 明朝"/>
          <w:sz w:val="20"/>
        </w:rPr>
      </w:pPr>
      <w:r w:rsidRPr="00F55AAB">
        <w:rPr>
          <w:rFonts w:ascii="ＭＳ 明朝" w:eastAsia="ＭＳ 明朝" w:hAnsi="ＭＳ 明朝" w:hint="eastAsia"/>
          <w:sz w:val="20"/>
        </w:rPr>
        <w:t>また、利用者の状態に変化があり、貸与種目の追加や変更の必要がある場合にも、</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同様に、一連の確認を行う必要があります。</w:t>
      </w:r>
    </w:p>
    <w:p w:rsidR="00FE7DFF" w:rsidRDefault="00FE7DFF" w:rsidP="00FE7DFF">
      <w:pPr>
        <w:spacing w:line="276" w:lineRule="auto"/>
        <w:ind w:firstLineChars="200" w:firstLine="422"/>
        <w:rPr>
          <w:rFonts w:ascii="ＭＳ ゴシック" w:eastAsia="ＭＳ ゴシック" w:hAnsi="ＭＳ ゴシック"/>
          <w:b/>
          <w:sz w:val="22"/>
          <w:szCs w:val="21"/>
        </w:rPr>
      </w:pPr>
      <w:r>
        <w:rPr>
          <w:rFonts w:ascii="ＭＳ ゴシック" w:eastAsia="ＭＳ ゴシック" w:hAnsi="ＭＳ ゴシック" w:hint="eastAsia"/>
          <w:b/>
          <w:noProof/>
        </w:rPr>
        <mc:AlternateContent>
          <mc:Choice Requires="wps">
            <w:drawing>
              <wp:anchor distT="0" distB="0" distL="114300" distR="114300" simplePos="0" relativeHeight="251834368" behindDoc="0" locked="0" layoutInCell="1" allowOverlap="1" wp14:anchorId="427AB541" wp14:editId="78884DBC">
                <wp:simplePos x="0" y="0"/>
                <wp:positionH relativeFrom="column">
                  <wp:posOffset>167640</wp:posOffset>
                </wp:positionH>
                <wp:positionV relativeFrom="paragraph">
                  <wp:posOffset>217170</wp:posOffset>
                </wp:positionV>
                <wp:extent cx="5267325" cy="59055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5267325"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213C" id="正方形/長方形 35" o:spid="_x0000_s1026" style="position:absolute;left:0;text-align:left;margin-left:13.2pt;margin-top:17.1pt;width:414.75pt;height:4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" filled="f" strokecolor="#1f3763 [1604]" strokeweight="1pt"/>
            </w:pict>
          </mc:Fallback>
        </mc:AlternateContent>
      </w:r>
    </w:p>
    <w:p w:rsidR="00FE7DFF" w:rsidRDefault="00FE7DFF" w:rsidP="00FE7DFF">
      <w:pPr>
        <w:spacing w:line="276" w:lineRule="auto"/>
        <w:ind w:firstLineChars="200" w:firstLine="422"/>
        <w:rPr>
          <w:rFonts w:ascii="ＭＳ ゴシック" w:eastAsia="ＭＳ ゴシック" w:hAnsi="ＭＳ ゴシック"/>
          <w:b/>
        </w:rPr>
      </w:pPr>
      <w:r w:rsidRPr="0005630D">
        <w:rPr>
          <w:rFonts w:ascii="ＭＳ ゴシック" w:eastAsia="ＭＳ ゴシック" w:hAnsi="ＭＳ ゴシック" w:hint="eastAsia"/>
          <w:b/>
        </w:rPr>
        <w:t xml:space="preserve">Ｑ.　</w:t>
      </w:r>
      <w:r>
        <w:rPr>
          <w:rFonts w:ascii="ＭＳ ゴシック" w:eastAsia="ＭＳ ゴシック" w:hAnsi="ＭＳ ゴシック" w:hint="eastAsia"/>
          <w:b/>
        </w:rPr>
        <w:t>要支援の利用者のうち、介護予防支援事業を居宅介護支援事業所に委託して</w:t>
      </w:r>
    </w:p>
    <w:p w:rsidR="00FE7DFF" w:rsidRDefault="00FE7DFF" w:rsidP="00FE7DFF">
      <w:pPr>
        <w:spacing w:line="276" w:lineRule="auto"/>
        <w:ind w:firstLineChars="200" w:firstLine="422"/>
        <w:rPr>
          <w:rFonts w:ascii="ＭＳ ゴシック" w:eastAsia="ＭＳ ゴシック" w:hAnsi="ＭＳ ゴシック"/>
          <w:b/>
        </w:rPr>
      </w:pPr>
      <w:r>
        <w:rPr>
          <w:rFonts w:ascii="ＭＳ ゴシック" w:eastAsia="ＭＳ ゴシック" w:hAnsi="ＭＳ ゴシック" w:hint="eastAsia"/>
          <w:b/>
        </w:rPr>
        <w:t xml:space="preserve">　いる者について、申請主体は受託した居宅介護支援事業所となるか。</w:t>
      </w:r>
    </w:p>
    <w:p w:rsidR="00FE7DFF" w:rsidRPr="00F55AAB" w:rsidRDefault="00FE7DFF" w:rsidP="00FE7DFF">
      <w:pPr>
        <w:spacing w:line="276" w:lineRule="auto"/>
        <w:ind w:firstLineChars="200" w:firstLine="400"/>
        <w:rPr>
          <w:rFonts w:ascii="ＭＳ 明朝" w:eastAsia="ＭＳ 明朝" w:hAnsi="ＭＳ 明朝"/>
          <w:sz w:val="20"/>
        </w:rPr>
      </w:pPr>
      <w:bookmarkStart w:id="4" w:name="_Hlk96417115"/>
      <w:r w:rsidRPr="00F55AAB">
        <w:rPr>
          <w:rFonts w:ascii="ＭＳ 明朝" w:eastAsia="ＭＳ 明朝" w:hAnsi="ＭＳ 明朝" w:hint="eastAsia"/>
          <w:sz w:val="20"/>
        </w:rPr>
        <w:t>Ａ.　申請</w:t>
      </w:r>
      <w:bookmarkEnd w:id="4"/>
      <w:r w:rsidRPr="00F55AAB">
        <w:rPr>
          <w:rFonts w:ascii="ＭＳ 明朝" w:eastAsia="ＭＳ 明朝" w:hAnsi="ＭＳ 明朝" w:hint="eastAsia"/>
          <w:sz w:val="20"/>
        </w:rPr>
        <w:t>は受託した居宅介護支援事業所でよいが、確認申請書の「事業所欄（事業所番号）」</w:t>
      </w:r>
    </w:p>
    <w:p w:rsidR="00B214E1"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は、「庄原市地域包括支援センター（3402100014）」とし、「担当者氏名」、「連絡先」につ</w:t>
      </w:r>
    </w:p>
    <w:p w:rsidR="00FE7DFF" w:rsidRPr="00F55AAB" w:rsidRDefault="00FE7DFF" w:rsidP="00FE7DFF">
      <w:pPr>
        <w:spacing w:line="276" w:lineRule="auto"/>
        <w:ind w:firstLineChars="300" w:firstLine="600"/>
        <w:rPr>
          <w:rFonts w:ascii="ＭＳ 明朝" w:eastAsia="ＭＳ 明朝" w:hAnsi="ＭＳ 明朝"/>
          <w:sz w:val="20"/>
        </w:rPr>
      </w:pPr>
      <w:r w:rsidRPr="00F55AAB">
        <w:rPr>
          <w:rFonts w:ascii="ＭＳ 明朝" w:eastAsia="ＭＳ 明朝" w:hAnsi="ＭＳ 明朝" w:hint="eastAsia"/>
          <w:sz w:val="20"/>
        </w:rPr>
        <w:t>いては、受託した居宅介護支援事業所の内容を記入すること。</w:t>
      </w:r>
    </w:p>
    <w:p w:rsidR="00875D22" w:rsidRDefault="00875D22" w:rsidP="00ED14E6">
      <w:pPr>
        <w:spacing w:line="276" w:lineRule="auto"/>
        <w:ind w:firstLineChars="300" w:firstLine="600"/>
        <w:rPr>
          <w:rFonts w:ascii="ＭＳ ゴシック" w:eastAsia="ＭＳ ゴシック" w:hAnsi="ＭＳ ゴシック"/>
          <w:sz w:val="20"/>
        </w:rPr>
      </w:pPr>
    </w:p>
    <w:p w:rsidR="005D0CD9" w:rsidRDefault="005D0CD9" w:rsidP="00ED14E6">
      <w:pPr>
        <w:spacing w:line="276" w:lineRule="auto"/>
        <w:ind w:firstLineChars="300" w:firstLine="600"/>
        <w:rPr>
          <w:rFonts w:ascii="ＭＳ ゴシック" w:eastAsia="ＭＳ ゴシック" w:hAnsi="ＭＳ ゴシック"/>
          <w:sz w:val="20"/>
        </w:rPr>
      </w:pPr>
    </w:p>
    <w:p w:rsidR="005D0CD9" w:rsidRDefault="005D0CD9" w:rsidP="00ED14E6">
      <w:pPr>
        <w:spacing w:line="276" w:lineRule="auto"/>
        <w:ind w:firstLineChars="300" w:firstLine="600"/>
        <w:rPr>
          <w:rFonts w:ascii="ＭＳ ゴシック" w:eastAsia="ＭＳ ゴシック" w:hAnsi="ＭＳ ゴシック"/>
          <w:sz w:val="20"/>
        </w:rPr>
      </w:pPr>
    </w:p>
    <w:p w:rsidR="005D0CD9" w:rsidRDefault="005D0CD9" w:rsidP="00ED14E6">
      <w:pPr>
        <w:spacing w:line="276" w:lineRule="auto"/>
        <w:ind w:firstLineChars="300" w:firstLine="600"/>
        <w:rPr>
          <w:rFonts w:ascii="ＭＳ ゴシック" w:eastAsia="ＭＳ ゴシック" w:hAnsi="ＭＳ ゴシック"/>
          <w:sz w:val="20"/>
        </w:rPr>
      </w:pPr>
    </w:p>
    <w:p w:rsidR="005D0CD9" w:rsidRPr="00FE7DFF" w:rsidRDefault="005D0CD9" w:rsidP="005D0CD9">
      <w:pPr>
        <w:spacing w:line="276" w:lineRule="auto"/>
        <w:rPr>
          <w:rFonts w:ascii="ＭＳ ゴシック" w:eastAsia="ＭＳ ゴシック" w:hAnsi="ＭＳ ゴシック"/>
          <w:sz w:val="20"/>
        </w:rPr>
      </w:pPr>
      <w:r>
        <w:rPr>
          <w:rFonts w:ascii="ＭＳ 明朝" w:eastAsia="ＭＳ 明朝" w:hAnsi="ＭＳ 明朝"/>
          <w:noProof/>
        </w:rPr>
        <w:lastRenderedPageBreak/>
        <mc:AlternateContent>
          <mc:Choice Requires="wps">
            <w:drawing>
              <wp:anchor distT="0" distB="0" distL="114300" distR="114300" simplePos="0" relativeHeight="251796480" behindDoc="0" locked="0" layoutInCell="1" allowOverlap="1">
                <wp:simplePos x="0" y="0"/>
                <wp:positionH relativeFrom="column">
                  <wp:posOffset>167640</wp:posOffset>
                </wp:positionH>
                <wp:positionV relativeFrom="paragraph">
                  <wp:posOffset>129540</wp:posOffset>
                </wp:positionV>
                <wp:extent cx="2076450" cy="28575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2076450" cy="285750"/>
                        </a:xfrm>
                        <a:prstGeom prst="rect">
                          <a:avLst/>
                        </a:prstGeom>
                        <a:solidFill>
                          <a:srgbClr val="FFFF00"/>
                        </a:solidFill>
                        <a:ln w="6350">
                          <a:solidFill>
                            <a:prstClr val="black"/>
                          </a:solidFill>
                        </a:ln>
                      </wps:spPr>
                      <wps:txbx>
                        <w:txbxContent>
                          <w:p w:rsidR="00BA124B" w:rsidRPr="00D4439F" w:rsidRDefault="00BA124B" w:rsidP="00D4439F">
                            <w:pPr>
                              <w:rPr>
                                <w:rFonts w:ascii="ＭＳ ゴシック" w:eastAsia="ＭＳ ゴシック" w:hAnsi="ＭＳ ゴシック"/>
                                <w:b/>
                              </w:rPr>
                            </w:pPr>
                            <w:r w:rsidRPr="00D4439F">
                              <w:rPr>
                                <w:rFonts w:ascii="ＭＳ ゴシック" w:eastAsia="ＭＳ ゴシック" w:hAnsi="ＭＳ ゴシック" w:hint="eastAsia"/>
                                <w:b/>
                              </w:rPr>
                              <w:t>様式</w:t>
                            </w:r>
                            <w:r>
                              <w:rPr>
                                <w:rFonts w:ascii="ＭＳ ゴシック" w:eastAsia="ＭＳ ゴシック" w:hAnsi="ＭＳ ゴシック" w:hint="eastAsia"/>
                                <w:b/>
                              </w:rPr>
                              <w:t xml:space="preserve">　＜確認依頼申請書＞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0" type="#_x0000_t202" style="position:absolute;left:0;text-align:left;margin-left:13.2pt;margin-top:10.2pt;width:163.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" fillcolor="yellow" strokeweight=".5pt">
                <v:textbox>
                  <w:txbxContent>
                    <w:p w:rsidR="00BA124B" w:rsidRPr="00D4439F" w:rsidRDefault="00BA124B" w:rsidP="00D4439F">
                      <w:pPr>
                        <w:rPr>
                          <w:rFonts w:ascii="ＭＳ ゴシック" w:eastAsia="ＭＳ ゴシック" w:hAnsi="ＭＳ ゴシック"/>
                          <w:b/>
                        </w:rPr>
                      </w:pPr>
                      <w:r w:rsidRPr="00D4439F">
                        <w:rPr>
                          <w:rFonts w:ascii="ＭＳ ゴシック" w:eastAsia="ＭＳ ゴシック" w:hAnsi="ＭＳ ゴシック" w:hint="eastAsia"/>
                          <w:b/>
                        </w:rPr>
                        <w:t>様式</w:t>
                      </w:r>
                      <w:r>
                        <w:rPr>
                          <w:rFonts w:ascii="ＭＳ ゴシック" w:eastAsia="ＭＳ ゴシック" w:hAnsi="ＭＳ ゴシック" w:hint="eastAsia"/>
                          <w:b/>
                        </w:rPr>
                        <w:t xml:space="preserve">　＜確認依頼申請書＞</w:t>
                      </w:r>
                    </w:p>
                  </w:txbxContent>
                </v:textbox>
              </v:shape>
            </w:pict>
          </mc:Fallback>
        </mc:AlternateContent>
      </w:r>
      <w:r w:rsidRPr="005D0CD9">
        <w:rPr>
          <w:rFonts w:ascii="ＭＳ ゴシック" w:eastAsia="ＭＳ ゴシック" w:hAnsi="ＭＳ ゴシック" w:hint="eastAsia"/>
          <w:noProof/>
          <w:sz w:val="20"/>
        </w:rPr>
        <w:drawing>
          <wp:inline distT="0" distB="0" distL="0" distR="0" wp14:anchorId="1467CA3D" wp14:editId="6CC638A9">
            <wp:extent cx="5399780" cy="7507605"/>
            <wp:effectExtent l="19050" t="19050" r="10795" b="171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655" cy="7512993"/>
                    </a:xfrm>
                    <a:prstGeom prst="rect">
                      <a:avLst/>
                    </a:prstGeom>
                    <a:noFill/>
                    <a:ln>
                      <a:solidFill>
                        <a:schemeClr val="tx1"/>
                      </a:solidFill>
                    </a:ln>
                  </pic:spPr>
                </pic:pic>
              </a:graphicData>
            </a:graphic>
          </wp:inline>
        </w:drawing>
      </w:r>
    </w:p>
    <w:p w:rsidR="00D72EF8" w:rsidRDefault="00D72EF8" w:rsidP="00200E69">
      <w:pPr>
        <w:spacing w:line="276" w:lineRule="auto"/>
        <w:rPr>
          <w:rFonts w:ascii="ＭＳ ゴシック" w:eastAsia="ＭＳ ゴシック" w:hAnsi="ＭＳ ゴシック"/>
          <w:b/>
          <w:sz w:val="22"/>
          <w:szCs w:val="21"/>
        </w:rPr>
      </w:pPr>
    </w:p>
    <w:p w:rsidR="00200E69" w:rsidRDefault="00D4439F" w:rsidP="00200E69">
      <w:pPr>
        <w:spacing w:line="276" w:lineRule="auto"/>
        <w:rPr>
          <w:rFonts w:ascii="ＭＳ ゴシック" w:eastAsia="ＭＳ ゴシック" w:hAnsi="ＭＳ ゴシック"/>
          <w:b/>
          <w:sz w:val="22"/>
          <w:szCs w:val="21"/>
        </w:rPr>
      </w:pPr>
      <w:r>
        <w:rPr>
          <w:rFonts w:ascii="ＭＳ 明朝" w:eastAsia="ＭＳ 明朝" w:hAnsi="ＭＳ 明朝"/>
          <w:noProof/>
        </w:rPr>
        <w:lastRenderedPageBreak/>
        <mc:AlternateContent>
          <mc:Choice Requires="wps">
            <w:drawing>
              <wp:anchor distT="0" distB="0" distL="114300" distR="114300" simplePos="0" relativeHeight="251798528" behindDoc="0" locked="0" layoutInCell="1" allowOverlap="1" wp14:anchorId="7EF472B0" wp14:editId="02E0D4B5">
                <wp:simplePos x="0" y="0"/>
                <wp:positionH relativeFrom="column">
                  <wp:posOffset>129540</wp:posOffset>
                </wp:positionH>
                <wp:positionV relativeFrom="paragraph">
                  <wp:posOffset>129540</wp:posOffset>
                </wp:positionV>
                <wp:extent cx="2552700" cy="285750"/>
                <wp:effectExtent l="0" t="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2552700" cy="285750"/>
                        </a:xfrm>
                        <a:prstGeom prst="rect">
                          <a:avLst/>
                        </a:prstGeom>
                        <a:solidFill>
                          <a:srgbClr val="FFFF00"/>
                        </a:solidFill>
                        <a:ln w="6350">
                          <a:solidFill>
                            <a:prstClr val="black"/>
                          </a:solidFill>
                        </a:ln>
                      </wps:spPr>
                      <wps:txbx>
                        <w:txbxContent>
                          <w:p w:rsidR="00BA124B" w:rsidRPr="00D4439F" w:rsidRDefault="00BA124B" w:rsidP="00D4439F">
                            <w:pPr>
                              <w:jc w:val="center"/>
                              <w:rPr>
                                <w:rFonts w:ascii="ＭＳ ゴシック" w:eastAsia="ＭＳ ゴシック" w:hAnsi="ＭＳ ゴシック"/>
                                <w:b/>
                              </w:rPr>
                            </w:pPr>
                            <w:r w:rsidRPr="00D4439F">
                              <w:rPr>
                                <w:rFonts w:ascii="ＭＳ ゴシック" w:eastAsia="ＭＳ ゴシック" w:hAnsi="ＭＳ ゴシック" w:hint="eastAsia"/>
                                <w:b/>
                              </w:rPr>
                              <w:t>様式</w:t>
                            </w:r>
                            <w:r>
                              <w:rPr>
                                <w:rFonts w:ascii="ＭＳ ゴシック" w:eastAsia="ＭＳ ゴシック" w:hAnsi="ＭＳ ゴシック" w:hint="eastAsia"/>
                                <w:b/>
                              </w:rPr>
                              <w:t xml:space="preserve">　＜医師からの情報提供依頼書＞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72B0" id="テキスト ボックス 22" o:spid="_x0000_s1051" type="#_x0000_t202" style="position:absolute;left:0;text-align:left;margin-left:10.2pt;margin-top:10.2pt;width:201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" fillcolor="yellow" strokeweight=".5pt">
                <v:textbox>
                  <w:txbxContent>
                    <w:p w:rsidR="00BA124B" w:rsidRPr="00D4439F" w:rsidRDefault="00BA124B" w:rsidP="00D4439F">
                      <w:pPr>
                        <w:jc w:val="center"/>
                        <w:rPr>
                          <w:rFonts w:ascii="ＭＳ ゴシック" w:eastAsia="ＭＳ ゴシック" w:hAnsi="ＭＳ ゴシック"/>
                          <w:b/>
                        </w:rPr>
                      </w:pPr>
                      <w:r w:rsidRPr="00D4439F">
                        <w:rPr>
                          <w:rFonts w:ascii="ＭＳ ゴシック" w:eastAsia="ＭＳ ゴシック" w:hAnsi="ＭＳ ゴシック" w:hint="eastAsia"/>
                          <w:b/>
                        </w:rPr>
                        <w:t>様式</w:t>
                      </w:r>
                      <w:r>
                        <w:rPr>
                          <w:rFonts w:ascii="ＭＳ ゴシック" w:eastAsia="ＭＳ ゴシック" w:hAnsi="ＭＳ ゴシック" w:hint="eastAsia"/>
                          <w:b/>
                        </w:rPr>
                        <w:t xml:space="preserve">　＜医師からの情報提供依頼書＞</w:t>
                      </w:r>
                    </w:p>
                  </w:txbxContent>
                </v:textbox>
              </v:shape>
            </w:pict>
          </mc:Fallback>
        </mc:AlternateContent>
      </w:r>
      <w:r w:rsidR="00200E69" w:rsidRPr="00200E69">
        <w:rPr>
          <w:rFonts w:ascii="ＭＳ 明朝" w:eastAsia="ＭＳ 明朝" w:hAnsi="ＭＳ 明朝"/>
          <w:noProof/>
        </w:rPr>
        <w:drawing>
          <wp:inline distT="0" distB="0" distL="0" distR="0" wp14:anchorId="0DDD7FAE" wp14:editId="0577FCDF">
            <wp:extent cx="5400040" cy="7943850"/>
            <wp:effectExtent l="19050" t="19050" r="10160"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943850"/>
                    </a:xfrm>
                    <a:prstGeom prst="rect">
                      <a:avLst/>
                    </a:prstGeom>
                    <a:noFill/>
                    <a:ln w="3175">
                      <a:solidFill>
                        <a:schemeClr val="tx1"/>
                      </a:solidFill>
                    </a:ln>
                  </pic:spPr>
                </pic:pic>
              </a:graphicData>
            </a:graphic>
          </wp:inline>
        </w:drawing>
      </w:r>
    </w:p>
    <w:p w:rsidR="00200E69" w:rsidRPr="00610702" w:rsidRDefault="00200E69" w:rsidP="00200E69">
      <w:pPr>
        <w:spacing w:line="276" w:lineRule="auto"/>
        <w:rPr>
          <w:rFonts w:ascii="ＭＳ ゴシック" w:eastAsia="ＭＳ ゴシック" w:hAnsi="ＭＳ ゴシック"/>
          <w:b/>
          <w:sz w:val="22"/>
          <w:szCs w:val="21"/>
        </w:rPr>
      </w:pPr>
    </w:p>
    <w:p w:rsidR="00221AAC" w:rsidRDefault="00767512" w:rsidP="005561B8">
      <w:pPr>
        <w:spacing w:line="276" w:lineRule="auto"/>
        <w:rPr>
          <w:rFonts w:ascii="ＭＳ ゴシック" w:eastAsia="ＭＳ ゴシック" w:hAnsi="ＭＳ ゴシック"/>
          <w:noProof/>
          <w:sz w:val="20"/>
        </w:rPr>
      </w:pPr>
      <w:r>
        <w:rPr>
          <w:noProof/>
        </w:rPr>
        <mc:AlternateContent>
          <mc:Choice Requires="wps">
            <w:drawing>
              <wp:anchor distT="0" distB="0" distL="114300" distR="114300" simplePos="0" relativeHeight="251666432" behindDoc="0" locked="0" layoutInCell="1" allowOverlap="1" wp14:anchorId="0CB2A0C7" wp14:editId="3BCE9BF2">
                <wp:simplePos x="0" y="0"/>
                <wp:positionH relativeFrom="margin">
                  <wp:posOffset>99557</wp:posOffset>
                </wp:positionH>
                <wp:positionV relativeFrom="paragraph">
                  <wp:posOffset>1605915</wp:posOffset>
                </wp:positionV>
                <wp:extent cx="2019300" cy="304800"/>
                <wp:effectExtent l="19050" t="19050" r="19050" b="19050"/>
                <wp:wrapNone/>
                <wp:docPr id="4" name="正方形/長方形 4"/>
                <wp:cNvGraphicFramePr/>
                <a:graphic xmlns:a="http://schemas.openxmlformats.org/drawingml/2006/main">
                  <a:graphicData uri="http://schemas.microsoft.com/office/word/2010/wordprocessingShape">
                    <wps:wsp>
                      <wps:cNvSpPr/>
                      <wps:spPr>
                        <a:xfrm>
                          <a:off x="0" y="0"/>
                          <a:ext cx="2019300" cy="3048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BA124B" w:rsidRPr="00D4439F" w:rsidRDefault="00BA124B" w:rsidP="00200E69">
                            <w:pPr>
                              <w:rPr>
                                <w:rFonts w:ascii="BIZ UDPゴシック" w:eastAsia="BIZ UDPゴシック" w:hAnsi="BIZ UDPゴシック"/>
                                <w:b/>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2A0C7" id="正方形/長方形 4" o:spid="_x0000_s1052" style="position:absolute;left:0;text-align:left;margin-left:7.85pt;margin-top:126.45pt;width:159pt;height: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" filled="f" strokecolor="#1f3763 [1604]" strokeweight="3pt">
                <v:textbox>
                  <w:txbxContent>
                    <w:p w:rsidR="00BA124B" w:rsidRPr="00D4439F" w:rsidRDefault="00BA124B" w:rsidP="00200E69">
                      <w:pPr>
                        <w:rPr>
                          <w:rFonts w:ascii="BIZ UDPゴシック" w:eastAsia="BIZ UDPゴシック" w:hAnsi="BIZ UDPゴシック"/>
                          <w:b/>
                          <w:color w:val="000000" w:themeColor="text1"/>
                          <w:sz w:val="18"/>
                        </w:rPr>
                      </w:pPr>
                    </w:p>
                  </w:txbxContent>
                </v:textbox>
                <w10:wrap anchorx="margin"/>
              </v:rect>
            </w:pict>
          </mc:Fallback>
        </mc:AlternateContent>
      </w:r>
    </w:p>
    <w:p w:rsidR="00767C61" w:rsidRDefault="00221AAC" w:rsidP="005561B8">
      <w:pPr>
        <w:spacing w:line="276" w:lineRule="auto"/>
        <w:rPr>
          <w:rFonts w:ascii="ＭＳ 明朝" w:eastAsia="ＭＳ 明朝" w:hAnsi="ＭＳ 明朝"/>
          <w:szCs w:val="21"/>
        </w:rPr>
      </w:pPr>
      <w:r>
        <w:rPr>
          <w:noProof/>
        </w:rPr>
        <w:lastRenderedPageBreak/>
        <mc:AlternateContent>
          <mc:Choice Requires="wps">
            <w:drawing>
              <wp:anchor distT="0" distB="0" distL="114300" distR="114300" simplePos="0" relativeHeight="251664384" behindDoc="0" locked="0" layoutInCell="1" allowOverlap="1" wp14:anchorId="047CC9C1" wp14:editId="4254AF27">
                <wp:simplePos x="0" y="0"/>
                <wp:positionH relativeFrom="margin">
                  <wp:posOffset>2911420</wp:posOffset>
                </wp:positionH>
                <wp:positionV relativeFrom="paragraph">
                  <wp:posOffset>856808</wp:posOffset>
                </wp:positionV>
                <wp:extent cx="2703195" cy="323850"/>
                <wp:effectExtent l="19050" t="19050" r="20955" b="19050"/>
                <wp:wrapNone/>
                <wp:docPr id="3" name="正方形/長方形 3"/>
                <wp:cNvGraphicFramePr/>
                <a:graphic xmlns:a="http://schemas.openxmlformats.org/drawingml/2006/main">
                  <a:graphicData uri="http://schemas.microsoft.com/office/word/2010/wordprocessingShape">
                    <wps:wsp>
                      <wps:cNvSpPr/>
                      <wps:spPr>
                        <a:xfrm>
                          <a:off x="0" y="0"/>
                          <a:ext cx="2703195" cy="3238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BA124B" w:rsidRPr="00D4439F" w:rsidRDefault="00BA124B" w:rsidP="00200E69">
                            <w:pPr>
                              <w:rPr>
                                <w:rFonts w:ascii="BIZ UDPゴシック" w:eastAsia="BIZ UDPゴシック" w:hAnsi="BIZ UDPゴシック"/>
                                <w:b/>
                                <w:color w:val="000000" w:themeColor="text1"/>
                                <w:sz w:val="18"/>
                              </w:rPr>
                            </w:pPr>
                            <w:r w:rsidRPr="00221AAC">
                              <w:rPr>
                                <w:rFonts w:ascii="BIZ UDPゴシック" w:eastAsia="BIZ UDPゴシック" w:hAnsi="BIZ UDPゴシック" w:hint="eastAsia"/>
                                <w:b/>
                                <w:color w:val="000000" w:themeColor="text1"/>
                                <w:sz w:val="18"/>
                              </w:rPr>
                              <w:t>ケアプランを作成する事業所</w:t>
                            </w:r>
                            <w:r w:rsidR="004303D5" w:rsidRPr="00221AAC">
                              <w:rPr>
                                <w:rFonts w:ascii="BIZ UDPゴシック" w:eastAsia="BIZ UDPゴシック" w:hAnsi="BIZ UDPゴシック" w:hint="eastAsia"/>
                                <w:b/>
                                <w:color w:val="000000" w:themeColor="text1"/>
                                <w:sz w:val="18"/>
                              </w:rPr>
                              <w:t>と作成担当者名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C9C1" id="正方形/長方形 3" o:spid="_x0000_s1053" style="position:absolute;left:0;text-align:left;margin-left:229.25pt;margin-top:67.45pt;width:212.85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" filled="f" strokecolor="#1f3763 [1604]" strokeweight="3pt">
                <v:textbox>
                  <w:txbxContent>
                    <w:p w:rsidR="00BA124B" w:rsidRPr="00D4439F" w:rsidRDefault="00BA124B" w:rsidP="00200E69">
                      <w:pPr>
                        <w:rPr>
                          <w:rFonts w:ascii="BIZ UDPゴシック" w:eastAsia="BIZ UDPゴシック" w:hAnsi="BIZ UDPゴシック"/>
                          <w:b/>
                          <w:color w:val="000000" w:themeColor="text1"/>
                          <w:sz w:val="18"/>
                        </w:rPr>
                      </w:pPr>
                      <w:r w:rsidRPr="00221AAC">
                        <w:rPr>
                          <w:rFonts w:ascii="BIZ UDPゴシック" w:eastAsia="BIZ UDPゴシック" w:hAnsi="BIZ UDPゴシック" w:hint="eastAsia"/>
                          <w:b/>
                          <w:color w:val="000000" w:themeColor="text1"/>
                          <w:sz w:val="18"/>
                        </w:rPr>
                        <w:t>ケアプランを作成する事業所</w:t>
                      </w:r>
                      <w:r w:rsidR="004303D5" w:rsidRPr="00221AAC">
                        <w:rPr>
                          <w:rFonts w:ascii="BIZ UDPゴシック" w:eastAsia="BIZ UDPゴシック" w:hAnsi="BIZ UDPゴシック" w:hint="eastAsia"/>
                          <w:b/>
                          <w:color w:val="000000" w:themeColor="text1"/>
                          <w:sz w:val="18"/>
                        </w:rPr>
                        <w:t>と作成担当者名</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0F0FDA6A" wp14:editId="6E3ADDDC">
                <wp:simplePos x="0" y="0"/>
                <wp:positionH relativeFrom="margin">
                  <wp:posOffset>2910840</wp:posOffset>
                </wp:positionH>
                <wp:positionV relativeFrom="paragraph">
                  <wp:posOffset>514571</wp:posOffset>
                </wp:positionV>
                <wp:extent cx="2703443" cy="341906"/>
                <wp:effectExtent l="19050" t="19050" r="20955" b="20320"/>
                <wp:wrapNone/>
                <wp:docPr id="2" name="正方形/長方形 2"/>
                <wp:cNvGraphicFramePr/>
                <a:graphic xmlns:a="http://schemas.openxmlformats.org/drawingml/2006/main">
                  <a:graphicData uri="http://schemas.microsoft.com/office/word/2010/wordprocessingShape">
                    <wps:wsp>
                      <wps:cNvSpPr/>
                      <wps:spPr>
                        <a:xfrm>
                          <a:off x="0" y="0"/>
                          <a:ext cx="2703443" cy="34190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BA124B" w:rsidRPr="00D4439F" w:rsidRDefault="00BA124B" w:rsidP="00200E69">
                            <w:pPr>
                              <w:rPr>
                                <w:rFonts w:ascii="BIZ UDPゴシック" w:eastAsia="BIZ UDPゴシック" w:hAnsi="BIZ UDPゴシック"/>
                                <w:b/>
                                <w:color w:val="000000" w:themeColor="text1"/>
                                <w:sz w:val="20"/>
                              </w:rPr>
                            </w:pPr>
                            <w:r w:rsidRPr="00D4439F">
                              <w:rPr>
                                <w:rFonts w:ascii="BIZ UDPゴシック" w:eastAsia="BIZ UDPゴシック" w:hAnsi="BIZ UDPゴシック" w:hint="eastAsia"/>
                                <w:b/>
                                <w:color w:val="000000" w:themeColor="text1"/>
                                <w:sz w:val="20"/>
                              </w:rPr>
                              <w:t>庄原市包括支援センター（●●サブセンター）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FDA6A" id="正方形/長方形 2" o:spid="_x0000_s1054" style="position:absolute;left:0;text-align:left;margin-left:229.2pt;margin-top:40.5pt;width:212.85pt;height:26.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" filled="f" strokecolor="#1f3763 [1604]" strokeweight="3pt">
                <v:textbox>
                  <w:txbxContent>
                    <w:p w:rsidR="00BA124B" w:rsidRPr="00D4439F" w:rsidRDefault="00BA124B" w:rsidP="00200E69">
                      <w:pPr>
                        <w:rPr>
                          <w:rFonts w:ascii="BIZ UDPゴシック" w:eastAsia="BIZ UDPゴシック" w:hAnsi="BIZ UDPゴシック"/>
                          <w:b/>
                          <w:color w:val="000000" w:themeColor="text1"/>
                          <w:sz w:val="20"/>
                        </w:rPr>
                      </w:pPr>
                      <w:r w:rsidRPr="00D4439F">
                        <w:rPr>
                          <w:rFonts w:ascii="BIZ UDPゴシック" w:eastAsia="BIZ UDPゴシック" w:hAnsi="BIZ UDPゴシック" w:hint="eastAsia"/>
                          <w:b/>
                          <w:color w:val="000000" w:themeColor="text1"/>
                          <w:sz w:val="20"/>
                        </w:rPr>
                        <w:t>庄原市包括支援センター（●●サブセンター）</w:t>
                      </w:r>
                    </w:p>
                  </w:txbxContent>
                </v:textbox>
                <w10:wrap anchorx="margin"/>
              </v:rect>
            </w:pict>
          </mc:Fallback>
        </mc:AlternateContent>
      </w:r>
      <w:r w:rsidR="00BA124B" w:rsidRPr="005D0CD9">
        <w:rPr>
          <w:rFonts w:ascii="ＭＳ ゴシック" w:eastAsia="ＭＳ ゴシック" w:hAnsi="ＭＳ ゴシック" w:hint="eastAsia"/>
          <w:noProof/>
          <w:sz w:val="20"/>
        </w:rPr>
        <w:drawing>
          <wp:inline distT="0" distB="0" distL="0" distR="0" wp14:anchorId="6941F4C1" wp14:editId="225773FF">
            <wp:extent cx="5358765" cy="8802094"/>
            <wp:effectExtent l="19050" t="19050" r="13335" b="184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59" t="6885" r="7599" b="4353"/>
                    <a:stretch/>
                  </pic:blipFill>
                  <pic:spPr bwMode="auto">
                    <a:xfrm>
                      <a:off x="0" y="0"/>
                      <a:ext cx="5364578" cy="88116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5" w:name="_GoBack"/>
      <w:bookmarkEnd w:id="5"/>
      <w:r w:rsidR="00200E69">
        <w:rPr>
          <w:noProof/>
        </w:rPr>
        <mc:AlternateContent>
          <mc:Choice Requires="wps">
            <w:drawing>
              <wp:anchor distT="0" distB="0" distL="114300" distR="114300" simplePos="0" relativeHeight="251660288" behindDoc="0" locked="0" layoutInCell="1" allowOverlap="1" wp14:anchorId="40F1B812" wp14:editId="142F4F2D">
                <wp:simplePos x="0" y="0"/>
                <wp:positionH relativeFrom="margin">
                  <wp:posOffset>-5080</wp:posOffset>
                </wp:positionH>
                <wp:positionV relativeFrom="paragraph">
                  <wp:posOffset>0</wp:posOffset>
                </wp:positionV>
                <wp:extent cx="3639820" cy="409575"/>
                <wp:effectExtent l="19050" t="19050" r="17780" b="28575"/>
                <wp:wrapNone/>
                <wp:docPr id="6" name="正方形/長方形 6"/>
                <wp:cNvGraphicFramePr/>
                <a:graphic xmlns:a="http://schemas.openxmlformats.org/drawingml/2006/main">
                  <a:graphicData uri="http://schemas.microsoft.com/office/word/2010/wordprocessingShape">
                    <wps:wsp>
                      <wps:cNvSpPr/>
                      <wps:spPr>
                        <a:xfrm>
                          <a:off x="0" y="0"/>
                          <a:ext cx="3639820" cy="409575"/>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BA124B" w:rsidRPr="00200E69" w:rsidRDefault="00BA124B" w:rsidP="00767C61">
                            <w:pPr>
                              <w:jc w:val="center"/>
                              <w:rPr>
                                <w:rFonts w:ascii="BIZ UDPゴシック" w:eastAsia="BIZ UDPゴシック" w:hAnsi="BIZ UDPゴシック"/>
                                <w:color w:val="000000" w:themeColor="text1"/>
                                <w:sz w:val="24"/>
                              </w:rPr>
                            </w:pPr>
                            <w:r w:rsidRPr="00200E69">
                              <w:rPr>
                                <w:rFonts w:ascii="BIZ UDPゴシック" w:eastAsia="BIZ UDPゴシック" w:hAnsi="BIZ UDPゴシック" w:hint="eastAsia"/>
                                <w:color w:val="000000" w:themeColor="text1"/>
                                <w:sz w:val="24"/>
                              </w:rPr>
                              <w:t>要支援認定者の場合の申請書記入例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1B812" id="正方形/長方形 6" o:spid="_x0000_s1055" style="position:absolute;left:0;text-align:left;margin-left:-.4pt;margin-top:0;width:286.6pt;height:32.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" fillcolor="white [3212]" strokecolor="#1f3763 [1604]" strokeweight="3pt">
                <v:textbox>
                  <w:txbxContent>
                    <w:p w:rsidR="00BA124B" w:rsidRPr="00200E69" w:rsidRDefault="00BA124B" w:rsidP="00767C61">
                      <w:pPr>
                        <w:jc w:val="center"/>
                        <w:rPr>
                          <w:rFonts w:ascii="BIZ UDPゴシック" w:eastAsia="BIZ UDPゴシック" w:hAnsi="BIZ UDPゴシック"/>
                          <w:color w:val="000000" w:themeColor="text1"/>
                          <w:sz w:val="24"/>
                        </w:rPr>
                      </w:pPr>
                      <w:r w:rsidRPr="00200E69">
                        <w:rPr>
                          <w:rFonts w:ascii="BIZ UDPゴシック" w:eastAsia="BIZ UDPゴシック" w:hAnsi="BIZ UDPゴシック" w:hint="eastAsia"/>
                          <w:color w:val="000000" w:themeColor="text1"/>
                          <w:sz w:val="24"/>
                        </w:rPr>
                        <w:t>要支援認定者の場合の申請書記入例</w:t>
                      </w:r>
                    </w:p>
                  </w:txbxContent>
                </v:textbox>
                <w10:wrap anchorx="margin"/>
              </v:rect>
            </w:pict>
          </mc:Fallback>
        </mc:AlternateContent>
      </w:r>
    </w:p>
    <w:p w:rsidR="00767C61" w:rsidRDefault="00E54335" w:rsidP="00E54335">
      <w:pPr>
        <w:spacing w:line="276" w:lineRule="auto"/>
        <w:rPr>
          <w:rFonts w:ascii="ＭＳ 明朝" w:eastAsia="ＭＳ 明朝" w:hAnsi="ＭＳ 明朝"/>
          <w:szCs w:val="21"/>
        </w:rPr>
      </w:pPr>
      <w:r>
        <w:rPr>
          <w:rFonts w:ascii="ＭＳ 明朝" w:eastAsia="ＭＳ 明朝" w:hAnsi="ＭＳ 明朝"/>
          <w:noProof/>
        </w:rPr>
        <w:lastRenderedPageBreak/>
        <mc:AlternateContent>
          <mc:Choice Requires="wps">
            <w:drawing>
              <wp:anchor distT="0" distB="0" distL="114300" distR="114300" simplePos="0" relativeHeight="251800576" behindDoc="0" locked="0" layoutInCell="1" allowOverlap="1" wp14:anchorId="50AB9D67" wp14:editId="62C2551A">
                <wp:simplePos x="0" y="0"/>
                <wp:positionH relativeFrom="column">
                  <wp:posOffset>139065</wp:posOffset>
                </wp:positionH>
                <wp:positionV relativeFrom="paragraph">
                  <wp:posOffset>167640</wp:posOffset>
                </wp:positionV>
                <wp:extent cx="2552700" cy="285750"/>
                <wp:effectExtent l="0" t="0" r="19050" b="19050"/>
                <wp:wrapNone/>
                <wp:docPr id="26" name="テキスト ボックス 26"/>
                <wp:cNvGraphicFramePr/>
                <a:graphic xmlns:a="http://schemas.openxmlformats.org/drawingml/2006/main">
                  <a:graphicData uri="http://schemas.microsoft.com/office/word/2010/wordprocessingShape">
                    <wps:wsp>
                      <wps:cNvSpPr txBox="1"/>
                      <wps:spPr>
                        <a:xfrm>
                          <a:off x="0" y="0"/>
                          <a:ext cx="2552700" cy="285750"/>
                        </a:xfrm>
                        <a:prstGeom prst="rect">
                          <a:avLst/>
                        </a:prstGeom>
                        <a:solidFill>
                          <a:srgbClr val="FFFF00"/>
                        </a:solidFill>
                        <a:ln w="6350">
                          <a:solidFill>
                            <a:prstClr val="black"/>
                          </a:solidFill>
                        </a:ln>
                      </wps:spPr>
                      <wps:txbx>
                        <w:txbxContent>
                          <w:p w:rsidR="00BA124B" w:rsidRPr="00D4439F" w:rsidRDefault="00BA124B" w:rsidP="00E54335">
                            <w:pPr>
                              <w:jc w:val="center"/>
                              <w:rPr>
                                <w:rFonts w:ascii="ＭＳ ゴシック" w:eastAsia="ＭＳ ゴシック" w:hAnsi="ＭＳ ゴシック"/>
                                <w:b/>
                              </w:rPr>
                            </w:pPr>
                            <w:r w:rsidRPr="00D4439F">
                              <w:rPr>
                                <w:rFonts w:ascii="ＭＳ ゴシック" w:eastAsia="ＭＳ ゴシック" w:hAnsi="ＭＳ ゴシック" w:hint="eastAsia"/>
                                <w:b/>
                              </w:rPr>
                              <w:t>様式</w:t>
                            </w:r>
                            <w:r>
                              <w:rPr>
                                <w:rFonts w:ascii="ＭＳ ゴシック" w:eastAsia="ＭＳ ゴシック" w:hAnsi="ＭＳ ゴシック" w:hint="eastAsia"/>
                                <w:b/>
                              </w:rPr>
                              <w:t xml:space="preserve">　＜市からの通知書＞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9D67" id="テキスト ボックス 26" o:spid="_x0000_s1056" type="#_x0000_t202" style="position:absolute;left:0;text-align:left;margin-left:10.95pt;margin-top:13.2pt;width:201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" fillcolor="yellow" strokeweight=".5pt">
                <v:textbox>
                  <w:txbxContent>
                    <w:p w:rsidR="00BA124B" w:rsidRPr="00D4439F" w:rsidRDefault="00BA124B" w:rsidP="00E54335">
                      <w:pPr>
                        <w:jc w:val="center"/>
                        <w:rPr>
                          <w:rFonts w:ascii="ＭＳ ゴシック" w:eastAsia="ＭＳ ゴシック" w:hAnsi="ＭＳ ゴシック"/>
                          <w:b/>
                        </w:rPr>
                      </w:pPr>
                      <w:r w:rsidRPr="00D4439F">
                        <w:rPr>
                          <w:rFonts w:ascii="ＭＳ ゴシック" w:eastAsia="ＭＳ ゴシック" w:hAnsi="ＭＳ ゴシック" w:hint="eastAsia"/>
                          <w:b/>
                        </w:rPr>
                        <w:t>様式</w:t>
                      </w:r>
                      <w:r>
                        <w:rPr>
                          <w:rFonts w:ascii="ＭＳ ゴシック" w:eastAsia="ＭＳ ゴシック" w:hAnsi="ＭＳ ゴシック" w:hint="eastAsia"/>
                          <w:b/>
                        </w:rPr>
                        <w:t xml:space="preserve">　＜市からの通知書＞</w:t>
                      </w:r>
                    </w:p>
                  </w:txbxContent>
                </v:textbox>
              </v:shape>
            </w:pict>
          </mc:Fallback>
        </mc:AlternateContent>
      </w:r>
      <w:r w:rsidRPr="00E54335">
        <w:rPr>
          <w:rFonts w:ascii="ＭＳ 明朝" w:eastAsia="ＭＳ 明朝" w:hAnsi="ＭＳ 明朝"/>
          <w:noProof/>
          <w:szCs w:val="21"/>
        </w:rPr>
        <w:drawing>
          <wp:inline distT="0" distB="0" distL="0" distR="0" wp14:anchorId="4C89ED6D" wp14:editId="62663BD9">
            <wp:extent cx="5400040" cy="7278370"/>
            <wp:effectExtent l="19050" t="19050" r="10160" b="177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278370"/>
                    </a:xfrm>
                    <a:prstGeom prst="rect">
                      <a:avLst/>
                    </a:prstGeom>
                    <a:noFill/>
                    <a:ln w="3175">
                      <a:solidFill>
                        <a:schemeClr val="tx1"/>
                      </a:solidFill>
                    </a:ln>
                  </pic:spPr>
                </pic:pic>
              </a:graphicData>
            </a:graphic>
          </wp:inline>
        </w:drawing>
      </w:r>
    </w:p>
    <w:p w:rsidR="00767C61" w:rsidRDefault="00767C61" w:rsidP="005561B8">
      <w:pPr>
        <w:spacing w:line="276" w:lineRule="auto"/>
        <w:ind w:firstLineChars="300" w:firstLine="630"/>
        <w:rPr>
          <w:rFonts w:ascii="ＭＳ 明朝" w:eastAsia="ＭＳ 明朝" w:hAnsi="ＭＳ 明朝"/>
          <w:szCs w:val="21"/>
        </w:rPr>
      </w:pPr>
    </w:p>
    <w:p w:rsidR="00FF7A86" w:rsidRDefault="00FF7A86">
      <w:pPr>
        <w:widowControl/>
        <w:jc w:val="left"/>
        <w:rPr>
          <w:rFonts w:ascii="ＭＳ 明朝" w:eastAsia="ＭＳ 明朝" w:hAnsi="ＭＳ 明朝"/>
          <w:szCs w:val="21"/>
        </w:rPr>
      </w:pPr>
      <w:r>
        <w:rPr>
          <w:rFonts w:ascii="ＭＳ 明朝" w:eastAsia="ＭＳ 明朝" w:hAnsi="ＭＳ 明朝"/>
          <w:szCs w:val="21"/>
        </w:rPr>
        <w:br w:type="page"/>
      </w:r>
    </w:p>
    <w:p w:rsidR="00FF7A86" w:rsidRPr="00AE1091" w:rsidRDefault="00FF7A86" w:rsidP="00FF7A86">
      <w:pPr>
        <w:spacing w:line="276" w:lineRule="auto"/>
        <w:rPr>
          <w:rFonts w:ascii="ＭＳ 明朝" w:eastAsia="ＭＳ 明朝" w:hAnsi="ＭＳ 明朝"/>
          <w:szCs w:val="21"/>
        </w:rPr>
      </w:pPr>
      <w:r w:rsidRPr="00FF7A86">
        <w:rPr>
          <w:rFonts w:ascii="ＭＳ 明朝" w:eastAsia="ＭＳ 明朝" w:hAnsi="ＭＳ 明朝" w:hint="eastAsia"/>
          <w:noProof/>
          <w:szCs w:val="21"/>
        </w:rPr>
        <w:lastRenderedPageBreak/>
        <w:drawing>
          <wp:inline distT="0" distB="0" distL="0" distR="0">
            <wp:extent cx="5040380" cy="7896225"/>
            <wp:effectExtent l="19050" t="19050" r="2730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449" cy="7905733"/>
                    </a:xfrm>
                    <a:prstGeom prst="rect">
                      <a:avLst/>
                    </a:prstGeom>
                    <a:noFill/>
                    <a:ln>
                      <a:solidFill>
                        <a:schemeClr val="tx1"/>
                      </a:solidFill>
                    </a:ln>
                  </pic:spPr>
                </pic:pic>
              </a:graphicData>
            </a:graphic>
          </wp:inline>
        </w:drawing>
      </w:r>
    </w:p>
    <w:sectPr w:rsidR="00FF7A86" w:rsidRPr="00AE1091" w:rsidSect="00C21360">
      <w:footerReference w:type="default" r:id="rId14"/>
      <w:type w:val="continuous"/>
      <w:pgSz w:w="11906" w:h="16838"/>
      <w:pgMar w:top="1418" w:right="1701"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24B" w:rsidRDefault="00BA124B" w:rsidP="000C71FF">
      <w:r>
        <w:separator/>
      </w:r>
    </w:p>
  </w:endnote>
  <w:endnote w:type="continuationSeparator" w:id="0">
    <w:p w:rsidR="00BA124B" w:rsidRDefault="00BA124B" w:rsidP="000C7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24B" w:rsidRDefault="00BA124B">
    <w:pPr>
      <w:pStyle w:val="a8"/>
      <w:jc w:val="center"/>
    </w:pPr>
  </w:p>
  <w:p w:rsidR="00BA124B" w:rsidRDefault="00BA124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357402"/>
      <w:docPartObj>
        <w:docPartGallery w:val="Page Numbers (Bottom of Page)"/>
        <w:docPartUnique/>
      </w:docPartObj>
    </w:sdtPr>
    <w:sdtEndPr/>
    <w:sdtContent>
      <w:p w:rsidR="00BA124B" w:rsidRDefault="00BA124B">
        <w:pPr>
          <w:pStyle w:val="a8"/>
          <w:jc w:val="center"/>
        </w:pPr>
        <w:r>
          <w:fldChar w:fldCharType="begin"/>
        </w:r>
        <w:r>
          <w:instrText>PAGE   \* MERGEFORMAT</w:instrText>
        </w:r>
        <w:r>
          <w:fldChar w:fldCharType="separate"/>
        </w:r>
        <w:r>
          <w:rPr>
            <w:lang w:val="ja-JP"/>
          </w:rPr>
          <w:t>2</w:t>
        </w:r>
        <w:r>
          <w:fldChar w:fldCharType="end"/>
        </w:r>
      </w:p>
    </w:sdtContent>
  </w:sdt>
  <w:p w:rsidR="00BA124B" w:rsidRDefault="00BA124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24B" w:rsidRDefault="00BA124B" w:rsidP="000C71FF">
      <w:r>
        <w:separator/>
      </w:r>
    </w:p>
  </w:footnote>
  <w:footnote w:type="continuationSeparator" w:id="0">
    <w:p w:rsidR="00BA124B" w:rsidRDefault="00BA124B" w:rsidP="000C7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7EC2"/>
    <w:multiLevelType w:val="hybridMultilevel"/>
    <w:tmpl w:val="8C228202"/>
    <w:lvl w:ilvl="0" w:tplc="584CD36C">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C0C62E5"/>
    <w:multiLevelType w:val="hybridMultilevel"/>
    <w:tmpl w:val="D3F0360E"/>
    <w:lvl w:ilvl="0" w:tplc="182A62D6">
      <w:start w:val="1"/>
      <w:numFmt w:val="japaneseCounting"/>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67249"/>
    <w:multiLevelType w:val="hybridMultilevel"/>
    <w:tmpl w:val="3DEE42FC"/>
    <w:lvl w:ilvl="0" w:tplc="F0323FF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9E6517"/>
    <w:multiLevelType w:val="hybridMultilevel"/>
    <w:tmpl w:val="4AAAE0F0"/>
    <w:lvl w:ilvl="0" w:tplc="5CB04EF4">
      <w:start w:val="1"/>
      <w:numFmt w:val="decimalEnclosedCircle"/>
      <w:lvlText w:val="%1"/>
      <w:lvlJc w:val="left"/>
      <w:pPr>
        <w:ind w:left="1290" w:hanging="360"/>
      </w:pPr>
      <w:rPr>
        <w:rFonts w:hint="eastAsia"/>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4" w15:restartNumberingAfterBreak="0">
    <w:nsid w:val="17E010BE"/>
    <w:multiLevelType w:val="hybridMultilevel"/>
    <w:tmpl w:val="16DC5FF2"/>
    <w:lvl w:ilvl="0" w:tplc="2E502EAE">
      <w:start w:val="1"/>
      <w:numFmt w:val="decimalEnclosedCircle"/>
      <w:lvlText w:val="%1"/>
      <w:lvlJc w:val="left"/>
      <w:pPr>
        <w:ind w:left="930" w:hanging="36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70D63E4"/>
    <w:multiLevelType w:val="hybridMultilevel"/>
    <w:tmpl w:val="5BD8F2E0"/>
    <w:lvl w:ilvl="0" w:tplc="46AE0BA6">
      <w:start w:val="1"/>
      <w:numFmt w:val="aiueoFullWidth"/>
      <w:lvlText w:val="%1．"/>
      <w:lvlJc w:val="left"/>
      <w:pPr>
        <w:ind w:left="674" w:hanging="39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2D695020"/>
    <w:multiLevelType w:val="hybridMultilevel"/>
    <w:tmpl w:val="00B46DBE"/>
    <w:lvl w:ilvl="0" w:tplc="9738E6CE">
      <w:start w:val="1"/>
      <w:numFmt w:val="decimalEnclosedCircle"/>
      <w:lvlText w:val="%1"/>
      <w:lvlJc w:val="left"/>
      <w:pPr>
        <w:ind w:left="755" w:hanging="360"/>
      </w:pPr>
      <w:rPr>
        <w:rFonts w:hint="default"/>
      </w:rPr>
    </w:lvl>
    <w:lvl w:ilvl="1" w:tplc="04090017" w:tentative="1">
      <w:start w:val="1"/>
      <w:numFmt w:val="aiueoFullWidth"/>
      <w:lvlText w:val="(%2)"/>
      <w:lvlJc w:val="left"/>
      <w:pPr>
        <w:ind w:left="1235" w:hanging="420"/>
      </w:pPr>
    </w:lvl>
    <w:lvl w:ilvl="2" w:tplc="04090011" w:tentative="1">
      <w:start w:val="1"/>
      <w:numFmt w:val="decimalEnclosedCircle"/>
      <w:lvlText w:val="%3"/>
      <w:lvlJc w:val="left"/>
      <w:pPr>
        <w:ind w:left="1655" w:hanging="420"/>
      </w:pPr>
    </w:lvl>
    <w:lvl w:ilvl="3" w:tplc="0409000F" w:tentative="1">
      <w:start w:val="1"/>
      <w:numFmt w:val="decimal"/>
      <w:lvlText w:val="%4."/>
      <w:lvlJc w:val="left"/>
      <w:pPr>
        <w:ind w:left="2075" w:hanging="420"/>
      </w:pPr>
    </w:lvl>
    <w:lvl w:ilvl="4" w:tplc="04090017" w:tentative="1">
      <w:start w:val="1"/>
      <w:numFmt w:val="aiueoFullWidth"/>
      <w:lvlText w:val="(%5)"/>
      <w:lvlJc w:val="left"/>
      <w:pPr>
        <w:ind w:left="2495" w:hanging="420"/>
      </w:pPr>
    </w:lvl>
    <w:lvl w:ilvl="5" w:tplc="04090011" w:tentative="1">
      <w:start w:val="1"/>
      <w:numFmt w:val="decimalEnclosedCircle"/>
      <w:lvlText w:val="%6"/>
      <w:lvlJc w:val="left"/>
      <w:pPr>
        <w:ind w:left="2915" w:hanging="420"/>
      </w:pPr>
    </w:lvl>
    <w:lvl w:ilvl="6" w:tplc="0409000F" w:tentative="1">
      <w:start w:val="1"/>
      <w:numFmt w:val="decimal"/>
      <w:lvlText w:val="%7."/>
      <w:lvlJc w:val="left"/>
      <w:pPr>
        <w:ind w:left="3335" w:hanging="420"/>
      </w:pPr>
    </w:lvl>
    <w:lvl w:ilvl="7" w:tplc="04090017" w:tentative="1">
      <w:start w:val="1"/>
      <w:numFmt w:val="aiueoFullWidth"/>
      <w:lvlText w:val="(%8)"/>
      <w:lvlJc w:val="left"/>
      <w:pPr>
        <w:ind w:left="3755" w:hanging="420"/>
      </w:pPr>
    </w:lvl>
    <w:lvl w:ilvl="8" w:tplc="04090011" w:tentative="1">
      <w:start w:val="1"/>
      <w:numFmt w:val="decimalEnclosedCircle"/>
      <w:lvlText w:val="%9"/>
      <w:lvlJc w:val="left"/>
      <w:pPr>
        <w:ind w:left="4175" w:hanging="420"/>
      </w:pPr>
    </w:lvl>
  </w:abstractNum>
  <w:abstractNum w:abstractNumId="7" w15:restartNumberingAfterBreak="0">
    <w:nsid w:val="2F8841C4"/>
    <w:multiLevelType w:val="hybridMultilevel"/>
    <w:tmpl w:val="DE7A7F5A"/>
    <w:lvl w:ilvl="0" w:tplc="89E0004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344D36A4"/>
    <w:multiLevelType w:val="hybridMultilevel"/>
    <w:tmpl w:val="961C37FE"/>
    <w:lvl w:ilvl="0" w:tplc="9B08259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78829F2"/>
    <w:multiLevelType w:val="hybridMultilevel"/>
    <w:tmpl w:val="42E23612"/>
    <w:lvl w:ilvl="0" w:tplc="1A5CB5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FD2EE9"/>
    <w:multiLevelType w:val="hybridMultilevel"/>
    <w:tmpl w:val="300A67CE"/>
    <w:lvl w:ilvl="0" w:tplc="DEC2746E">
      <w:start w:val="4"/>
      <w:numFmt w:val="aiueo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691CE6"/>
    <w:multiLevelType w:val="hybridMultilevel"/>
    <w:tmpl w:val="6B24E2DA"/>
    <w:lvl w:ilvl="0" w:tplc="339EA71C">
      <w:start w:val="1"/>
      <w:numFmt w:val="ideograph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82582D"/>
    <w:multiLevelType w:val="hybridMultilevel"/>
    <w:tmpl w:val="DB5ACC10"/>
    <w:lvl w:ilvl="0" w:tplc="6F2C70C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A195313"/>
    <w:multiLevelType w:val="hybridMultilevel"/>
    <w:tmpl w:val="73621504"/>
    <w:lvl w:ilvl="0" w:tplc="9EDE5A12">
      <w:start w:val="1"/>
      <w:numFmt w:val="bullet"/>
      <w:lvlText w:val="■"/>
      <w:lvlJc w:val="left"/>
      <w:pPr>
        <w:ind w:left="360" w:hanging="360"/>
      </w:pPr>
      <w:rPr>
        <w:rFonts w:ascii="ＭＳ 明朝" w:eastAsia="ＭＳ 明朝" w:hAnsi="ＭＳ 明朝" w:cstheme="minorBidi"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FB2238"/>
    <w:multiLevelType w:val="hybridMultilevel"/>
    <w:tmpl w:val="F54C1886"/>
    <w:lvl w:ilvl="0" w:tplc="D05E1D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92325AB"/>
    <w:multiLevelType w:val="hybridMultilevel"/>
    <w:tmpl w:val="297CD4A8"/>
    <w:lvl w:ilvl="0" w:tplc="1C5093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AE77698"/>
    <w:multiLevelType w:val="hybridMultilevel"/>
    <w:tmpl w:val="B7E21044"/>
    <w:lvl w:ilvl="0" w:tplc="891EC8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7A725DB"/>
    <w:multiLevelType w:val="hybridMultilevel"/>
    <w:tmpl w:val="2DFEDCB2"/>
    <w:lvl w:ilvl="0" w:tplc="5AF6E9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CD331C"/>
    <w:multiLevelType w:val="hybridMultilevel"/>
    <w:tmpl w:val="4380F200"/>
    <w:lvl w:ilvl="0" w:tplc="BD68E9A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9"/>
  </w:num>
  <w:num w:numId="3">
    <w:abstractNumId w:val="16"/>
  </w:num>
  <w:num w:numId="4">
    <w:abstractNumId w:val="17"/>
  </w:num>
  <w:num w:numId="5">
    <w:abstractNumId w:val="1"/>
  </w:num>
  <w:num w:numId="6">
    <w:abstractNumId w:val="15"/>
  </w:num>
  <w:num w:numId="7">
    <w:abstractNumId w:val="2"/>
  </w:num>
  <w:num w:numId="8">
    <w:abstractNumId w:val="11"/>
  </w:num>
  <w:num w:numId="9">
    <w:abstractNumId w:val="5"/>
  </w:num>
  <w:num w:numId="10">
    <w:abstractNumId w:val="0"/>
  </w:num>
  <w:num w:numId="11">
    <w:abstractNumId w:val="7"/>
  </w:num>
  <w:num w:numId="12">
    <w:abstractNumId w:val="18"/>
  </w:num>
  <w:num w:numId="13">
    <w:abstractNumId w:val="12"/>
  </w:num>
  <w:num w:numId="14">
    <w:abstractNumId w:val="4"/>
  </w:num>
  <w:num w:numId="15">
    <w:abstractNumId w:val="3"/>
  </w:num>
  <w:num w:numId="16">
    <w:abstractNumId w:val="13"/>
  </w:num>
  <w:num w:numId="17">
    <w:abstractNumId w:val="8"/>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F"/>
    <w:rsid w:val="00001EC5"/>
    <w:rsid w:val="0002462C"/>
    <w:rsid w:val="0002778D"/>
    <w:rsid w:val="000328CB"/>
    <w:rsid w:val="00033940"/>
    <w:rsid w:val="000371A8"/>
    <w:rsid w:val="00051A4F"/>
    <w:rsid w:val="000536F1"/>
    <w:rsid w:val="0005630D"/>
    <w:rsid w:val="000568BD"/>
    <w:rsid w:val="00056CCE"/>
    <w:rsid w:val="00071100"/>
    <w:rsid w:val="000844EE"/>
    <w:rsid w:val="000B2515"/>
    <w:rsid w:val="000C4F35"/>
    <w:rsid w:val="000C71FF"/>
    <w:rsid w:val="000F5CAB"/>
    <w:rsid w:val="00102AB7"/>
    <w:rsid w:val="0011213B"/>
    <w:rsid w:val="00114A1D"/>
    <w:rsid w:val="00116F37"/>
    <w:rsid w:val="00121493"/>
    <w:rsid w:val="001222D3"/>
    <w:rsid w:val="00122A27"/>
    <w:rsid w:val="0016114F"/>
    <w:rsid w:val="001629D6"/>
    <w:rsid w:val="00166602"/>
    <w:rsid w:val="00176E34"/>
    <w:rsid w:val="001915B0"/>
    <w:rsid w:val="001A50A5"/>
    <w:rsid w:val="001B348C"/>
    <w:rsid w:val="001B45F6"/>
    <w:rsid w:val="001C1264"/>
    <w:rsid w:val="001E75AE"/>
    <w:rsid w:val="001F2F9D"/>
    <w:rsid w:val="00200E69"/>
    <w:rsid w:val="002078B0"/>
    <w:rsid w:val="00221AAC"/>
    <w:rsid w:val="00226A57"/>
    <w:rsid w:val="00236B1E"/>
    <w:rsid w:val="00254DB4"/>
    <w:rsid w:val="002778A8"/>
    <w:rsid w:val="00284B60"/>
    <w:rsid w:val="002863F3"/>
    <w:rsid w:val="00290F0F"/>
    <w:rsid w:val="002A4975"/>
    <w:rsid w:val="002B2154"/>
    <w:rsid w:val="002B3A4C"/>
    <w:rsid w:val="002B5F7C"/>
    <w:rsid w:val="002B6AA0"/>
    <w:rsid w:val="002C1172"/>
    <w:rsid w:val="002E3CD8"/>
    <w:rsid w:val="002E6B92"/>
    <w:rsid w:val="002F2686"/>
    <w:rsid w:val="00314EFE"/>
    <w:rsid w:val="00322217"/>
    <w:rsid w:val="00322CE9"/>
    <w:rsid w:val="00335626"/>
    <w:rsid w:val="00340179"/>
    <w:rsid w:val="00354A8A"/>
    <w:rsid w:val="003629C3"/>
    <w:rsid w:val="0038063F"/>
    <w:rsid w:val="00390212"/>
    <w:rsid w:val="003C30CF"/>
    <w:rsid w:val="003C357A"/>
    <w:rsid w:val="003C7707"/>
    <w:rsid w:val="003D4804"/>
    <w:rsid w:val="003D6B9F"/>
    <w:rsid w:val="003E5457"/>
    <w:rsid w:val="00400B08"/>
    <w:rsid w:val="00423E91"/>
    <w:rsid w:val="004303D5"/>
    <w:rsid w:val="0043534A"/>
    <w:rsid w:val="0043601F"/>
    <w:rsid w:val="0044756E"/>
    <w:rsid w:val="00454779"/>
    <w:rsid w:val="004614F0"/>
    <w:rsid w:val="004903E2"/>
    <w:rsid w:val="004D64F3"/>
    <w:rsid w:val="004E02E7"/>
    <w:rsid w:val="004F266B"/>
    <w:rsid w:val="00501B82"/>
    <w:rsid w:val="005028A4"/>
    <w:rsid w:val="00502D23"/>
    <w:rsid w:val="00511113"/>
    <w:rsid w:val="00511FE2"/>
    <w:rsid w:val="00554803"/>
    <w:rsid w:val="005561B8"/>
    <w:rsid w:val="005709E7"/>
    <w:rsid w:val="005729DB"/>
    <w:rsid w:val="005975FD"/>
    <w:rsid w:val="005A041B"/>
    <w:rsid w:val="005A2B73"/>
    <w:rsid w:val="005A4A4C"/>
    <w:rsid w:val="005B0F4C"/>
    <w:rsid w:val="005B1644"/>
    <w:rsid w:val="005B2F25"/>
    <w:rsid w:val="005B5540"/>
    <w:rsid w:val="005B7B31"/>
    <w:rsid w:val="005C1308"/>
    <w:rsid w:val="005D0CD9"/>
    <w:rsid w:val="0060192E"/>
    <w:rsid w:val="006058F9"/>
    <w:rsid w:val="00610702"/>
    <w:rsid w:val="0062125E"/>
    <w:rsid w:val="0062451F"/>
    <w:rsid w:val="00627947"/>
    <w:rsid w:val="006306CF"/>
    <w:rsid w:val="00645CD7"/>
    <w:rsid w:val="00671DE0"/>
    <w:rsid w:val="006877DD"/>
    <w:rsid w:val="00687962"/>
    <w:rsid w:val="00687D62"/>
    <w:rsid w:val="006C206E"/>
    <w:rsid w:val="006D20F7"/>
    <w:rsid w:val="00703870"/>
    <w:rsid w:val="007039EB"/>
    <w:rsid w:val="00721164"/>
    <w:rsid w:val="007573C1"/>
    <w:rsid w:val="00761625"/>
    <w:rsid w:val="00767512"/>
    <w:rsid w:val="00767C61"/>
    <w:rsid w:val="00771C2E"/>
    <w:rsid w:val="00773025"/>
    <w:rsid w:val="007A5FA7"/>
    <w:rsid w:val="007C3ACF"/>
    <w:rsid w:val="0080391A"/>
    <w:rsid w:val="0084066A"/>
    <w:rsid w:val="00860B79"/>
    <w:rsid w:val="00872AB3"/>
    <w:rsid w:val="00875D22"/>
    <w:rsid w:val="008A21C8"/>
    <w:rsid w:val="008B0904"/>
    <w:rsid w:val="008D13B3"/>
    <w:rsid w:val="008D2D7E"/>
    <w:rsid w:val="008E572E"/>
    <w:rsid w:val="008E7340"/>
    <w:rsid w:val="008F69E1"/>
    <w:rsid w:val="008F738C"/>
    <w:rsid w:val="009218A8"/>
    <w:rsid w:val="00935126"/>
    <w:rsid w:val="00970CD5"/>
    <w:rsid w:val="00987FCF"/>
    <w:rsid w:val="009942EC"/>
    <w:rsid w:val="009B78D3"/>
    <w:rsid w:val="009D6808"/>
    <w:rsid w:val="009F7917"/>
    <w:rsid w:val="00A24E88"/>
    <w:rsid w:val="00A31551"/>
    <w:rsid w:val="00A34422"/>
    <w:rsid w:val="00A52EC7"/>
    <w:rsid w:val="00A80098"/>
    <w:rsid w:val="00A811BC"/>
    <w:rsid w:val="00AA0CE1"/>
    <w:rsid w:val="00AA2395"/>
    <w:rsid w:val="00AB42A7"/>
    <w:rsid w:val="00AD7994"/>
    <w:rsid w:val="00AE1091"/>
    <w:rsid w:val="00AE6EA9"/>
    <w:rsid w:val="00B009C0"/>
    <w:rsid w:val="00B00D6E"/>
    <w:rsid w:val="00B20632"/>
    <w:rsid w:val="00B214E1"/>
    <w:rsid w:val="00B252B9"/>
    <w:rsid w:val="00B34245"/>
    <w:rsid w:val="00B34B4F"/>
    <w:rsid w:val="00B402BD"/>
    <w:rsid w:val="00B557F2"/>
    <w:rsid w:val="00B56D9C"/>
    <w:rsid w:val="00B91898"/>
    <w:rsid w:val="00B95422"/>
    <w:rsid w:val="00BA124B"/>
    <w:rsid w:val="00BA33D2"/>
    <w:rsid w:val="00BA7244"/>
    <w:rsid w:val="00BB0FC4"/>
    <w:rsid w:val="00C169B1"/>
    <w:rsid w:val="00C21360"/>
    <w:rsid w:val="00CA5014"/>
    <w:rsid w:val="00CB07EF"/>
    <w:rsid w:val="00CB5750"/>
    <w:rsid w:val="00CE7E90"/>
    <w:rsid w:val="00CF5081"/>
    <w:rsid w:val="00D00FE9"/>
    <w:rsid w:val="00D13E3B"/>
    <w:rsid w:val="00D14C01"/>
    <w:rsid w:val="00D2664C"/>
    <w:rsid w:val="00D30BB8"/>
    <w:rsid w:val="00D35D5A"/>
    <w:rsid w:val="00D4439F"/>
    <w:rsid w:val="00D6245E"/>
    <w:rsid w:val="00D6250D"/>
    <w:rsid w:val="00D71995"/>
    <w:rsid w:val="00D72EF8"/>
    <w:rsid w:val="00D85E40"/>
    <w:rsid w:val="00DD15EF"/>
    <w:rsid w:val="00DE767E"/>
    <w:rsid w:val="00E146F3"/>
    <w:rsid w:val="00E37CDD"/>
    <w:rsid w:val="00E45113"/>
    <w:rsid w:val="00E47E87"/>
    <w:rsid w:val="00E54335"/>
    <w:rsid w:val="00EA40C4"/>
    <w:rsid w:val="00EC617B"/>
    <w:rsid w:val="00ED14E6"/>
    <w:rsid w:val="00EF3B5B"/>
    <w:rsid w:val="00F02879"/>
    <w:rsid w:val="00F47A65"/>
    <w:rsid w:val="00F53F99"/>
    <w:rsid w:val="00F55AAB"/>
    <w:rsid w:val="00F737EF"/>
    <w:rsid w:val="00F74DF0"/>
    <w:rsid w:val="00F82282"/>
    <w:rsid w:val="00F872B3"/>
    <w:rsid w:val="00FD6599"/>
    <w:rsid w:val="00FE0219"/>
    <w:rsid w:val="00FE36A6"/>
    <w:rsid w:val="00FE4156"/>
    <w:rsid w:val="00FE5E74"/>
    <w:rsid w:val="00FE7DFF"/>
    <w:rsid w:val="00FF7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chartTrackingRefBased/>
  <w15:docId w15:val="{91F8E43B-72F2-4ABF-A377-9D44D274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7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942E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942EC"/>
    <w:rPr>
      <w:rFonts w:asciiTheme="majorHAnsi" w:eastAsiaTheme="majorEastAsia" w:hAnsiTheme="majorHAnsi" w:cstheme="majorBidi"/>
      <w:sz w:val="18"/>
      <w:szCs w:val="18"/>
    </w:rPr>
  </w:style>
  <w:style w:type="paragraph" w:styleId="a6">
    <w:name w:val="header"/>
    <w:basedOn w:val="a"/>
    <w:link w:val="a7"/>
    <w:uiPriority w:val="99"/>
    <w:unhideWhenUsed/>
    <w:rsid w:val="000C71FF"/>
    <w:pPr>
      <w:tabs>
        <w:tab w:val="center" w:pos="4252"/>
        <w:tab w:val="right" w:pos="8504"/>
      </w:tabs>
      <w:snapToGrid w:val="0"/>
    </w:pPr>
  </w:style>
  <w:style w:type="character" w:customStyle="1" w:styleId="a7">
    <w:name w:val="ヘッダー (文字)"/>
    <w:basedOn w:val="a0"/>
    <w:link w:val="a6"/>
    <w:uiPriority w:val="99"/>
    <w:rsid w:val="000C71FF"/>
  </w:style>
  <w:style w:type="paragraph" w:styleId="a8">
    <w:name w:val="footer"/>
    <w:basedOn w:val="a"/>
    <w:link w:val="a9"/>
    <w:uiPriority w:val="99"/>
    <w:unhideWhenUsed/>
    <w:rsid w:val="000C71FF"/>
    <w:pPr>
      <w:tabs>
        <w:tab w:val="center" w:pos="4252"/>
        <w:tab w:val="right" w:pos="8504"/>
      </w:tabs>
      <w:snapToGrid w:val="0"/>
    </w:pPr>
  </w:style>
  <w:style w:type="character" w:customStyle="1" w:styleId="a9">
    <w:name w:val="フッター (文字)"/>
    <w:basedOn w:val="a0"/>
    <w:link w:val="a8"/>
    <w:uiPriority w:val="99"/>
    <w:rsid w:val="000C71FF"/>
  </w:style>
  <w:style w:type="paragraph" w:styleId="2">
    <w:name w:val="Intense Quote"/>
    <w:basedOn w:val="a"/>
    <w:next w:val="a"/>
    <w:link w:val="20"/>
    <w:uiPriority w:val="30"/>
    <w:qFormat/>
    <w:rsid w:val="003D480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0">
    <w:name w:val="引用文 2 (文字)"/>
    <w:basedOn w:val="a0"/>
    <w:link w:val="2"/>
    <w:uiPriority w:val="30"/>
    <w:rsid w:val="003D4804"/>
    <w:rPr>
      <w:i/>
      <w:iCs/>
      <w:color w:val="4472C4" w:themeColor="accent1"/>
    </w:rPr>
  </w:style>
  <w:style w:type="paragraph" w:styleId="aa">
    <w:name w:val="List Paragraph"/>
    <w:basedOn w:val="a"/>
    <w:uiPriority w:val="34"/>
    <w:qFormat/>
    <w:rsid w:val="004F266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6604B-2783-4824-A2CF-3444E188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TotalTime>
  <Pages>19</Pages>
  <Words>1423</Words>
  <Characters>8112</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曽根田　岳志</dc:creator>
  <cp:keywords/>
  <dc:description/>
  <cp:lastModifiedBy>池本　真子</cp:lastModifiedBy>
  <cp:revision>43</cp:revision>
  <cp:lastPrinted>2022-03-26T04:48:00Z</cp:lastPrinted>
  <dcterms:created xsi:type="dcterms:W3CDTF">2020-08-17T07:34:00Z</dcterms:created>
  <dcterms:modified xsi:type="dcterms:W3CDTF">2022-08-12T00:32:00Z</dcterms:modified>
</cp:coreProperties>
</file>