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B9" w:rsidRPr="00145CB9" w:rsidRDefault="00145CB9">
      <w:pPr>
        <w:rPr>
          <w:rFonts w:asciiTheme="majorEastAsia" w:eastAsiaTheme="majorEastAsia" w:hAnsiTheme="majorEastAsia"/>
        </w:rPr>
      </w:pPr>
      <w:r w:rsidRPr="00145CB9">
        <w:rPr>
          <w:rFonts w:asciiTheme="majorEastAsia" w:eastAsiaTheme="majorEastAsia" w:hAnsiTheme="majorEastAsia" w:hint="eastAsia"/>
        </w:rPr>
        <w:t>令和</w:t>
      </w:r>
      <w:r w:rsidR="00E1340D">
        <w:rPr>
          <w:rFonts w:asciiTheme="majorEastAsia" w:eastAsiaTheme="majorEastAsia" w:hAnsiTheme="majorEastAsia" w:hint="eastAsia"/>
        </w:rPr>
        <w:t>３</w:t>
      </w:r>
      <w:r w:rsidRPr="00145CB9">
        <w:rPr>
          <w:rFonts w:asciiTheme="majorEastAsia" w:eastAsiaTheme="majorEastAsia" w:hAnsiTheme="majorEastAsia" w:hint="eastAsia"/>
        </w:rPr>
        <w:t>年</w:t>
      </w:r>
      <w:r w:rsidR="00E1340D">
        <w:rPr>
          <w:rFonts w:asciiTheme="majorEastAsia" w:eastAsiaTheme="majorEastAsia" w:hAnsiTheme="majorEastAsia" w:hint="eastAsia"/>
        </w:rPr>
        <w:t>４</w:t>
      </w:r>
      <w:r w:rsidRPr="00145CB9">
        <w:rPr>
          <w:rFonts w:asciiTheme="majorEastAsia" w:eastAsiaTheme="majorEastAsia" w:hAnsiTheme="majorEastAsia" w:hint="eastAsia"/>
        </w:rPr>
        <w:t>月からの</w:t>
      </w:r>
      <w:r w:rsidR="00313666">
        <w:rPr>
          <w:rFonts w:asciiTheme="majorEastAsia" w:eastAsiaTheme="majorEastAsia" w:hAnsiTheme="majorEastAsia" w:hint="eastAsia"/>
        </w:rPr>
        <w:t>介護報酬改定</w:t>
      </w:r>
      <w:r w:rsidRPr="00145CB9">
        <w:rPr>
          <w:rFonts w:asciiTheme="majorEastAsia" w:eastAsiaTheme="majorEastAsia" w:hAnsiTheme="majorEastAsia" w:hint="eastAsia"/>
        </w:rPr>
        <w:t>に伴う</w:t>
      </w:r>
    </w:p>
    <w:p w:rsidR="001D394D" w:rsidRPr="00145CB9" w:rsidRDefault="00145CB9">
      <w:pPr>
        <w:rPr>
          <w:rFonts w:asciiTheme="majorEastAsia" w:eastAsiaTheme="majorEastAsia" w:hAnsiTheme="majorEastAsia"/>
        </w:rPr>
      </w:pPr>
      <w:r w:rsidRPr="00145CB9">
        <w:rPr>
          <w:rFonts w:asciiTheme="majorEastAsia" w:eastAsiaTheme="majorEastAsia" w:hAnsiTheme="majorEastAsia" w:hint="eastAsia"/>
        </w:rPr>
        <w:t>「庄原市介護予防・生活支援サービス事業</w:t>
      </w:r>
      <w:r w:rsidR="00F849C9">
        <w:rPr>
          <w:rFonts w:asciiTheme="majorEastAsia" w:eastAsiaTheme="majorEastAsia" w:hAnsiTheme="majorEastAsia" w:hint="eastAsia"/>
        </w:rPr>
        <w:t xml:space="preserve">　サービス事業費単位数表</w:t>
      </w:r>
      <w:r w:rsidRPr="00145CB9">
        <w:rPr>
          <w:rFonts w:asciiTheme="majorEastAsia" w:eastAsiaTheme="majorEastAsia" w:hAnsiTheme="majorEastAsia" w:hint="eastAsia"/>
        </w:rPr>
        <w:t>」の改正について</w:t>
      </w:r>
    </w:p>
    <w:p w:rsidR="0065396C" w:rsidRPr="00291724" w:rsidRDefault="00291724" w:rsidP="00291724">
      <w:pPr>
        <w:jc w:val="center"/>
        <w:rPr>
          <w:rFonts w:ascii="ＭＳ ゴシック" w:eastAsia="ＭＳ ゴシック" w:hAnsi="ＭＳ ゴシック"/>
        </w:rPr>
      </w:pPr>
      <w:r w:rsidRPr="00291724">
        <w:rPr>
          <w:rFonts w:ascii="ＭＳ ゴシック" w:eastAsia="ＭＳ ゴシック" w:hAnsi="ＭＳ ゴシック" w:hint="eastAsia"/>
        </w:rPr>
        <w:t>（概要版）</w:t>
      </w:r>
    </w:p>
    <w:p w:rsidR="006F508C" w:rsidRPr="0065396C" w:rsidRDefault="006F508C" w:rsidP="006F508C"/>
    <w:p w:rsidR="00512B5F" w:rsidRDefault="006F508C" w:rsidP="006F50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D13511">
        <w:rPr>
          <w:rFonts w:asciiTheme="majorEastAsia" w:eastAsiaTheme="majorEastAsia" w:hAnsiTheme="majorEastAsia" w:hint="eastAsia"/>
        </w:rPr>
        <w:t>第１号訪問事業</w:t>
      </w:r>
    </w:p>
    <w:p w:rsidR="00B10AAA" w:rsidRPr="002F69C3" w:rsidRDefault="00B10AAA" w:rsidP="004008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493F7F">
        <w:rPr>
          <w:rFonts w:asciiTheme="majorEastAsia" w:eastAsiaTheme="majorEastAsia" w:hAnsiTheme="majorEastAsia" w:hint="eastAsia"/>
        </w:rPr>
        <w:t xml:space="preserve">　</w:t>
      </w:r>
      <w:r w:rsidR="006F508C">
        <w:rPr>
          <w:rFonts w:asciiTheme="majorEastAsia" w:eastAsiaTheme="majorEastAsia" w:hAnsiTheme="majorEastAsia" w:hint="eastAsia"/>
        </w:rPr>
        <w:t>（１）</w:t>
      </w:r>
      <w:r w:rsidR="00493F7F">
        <w:rPr>
          <w:rFonts w:asciiTheme="majorEastAsia" w:eastAsiaTheme="majorEastAsia" w:hAnsiTheme="majorEastAsia" w:hint="eastAsia"/>
        </w:rPr>
        <w:t>介護予防訪問サービス（現行相当）</w:t>
      </w:r>
    </w:p>
    <w:p w:rsidR="00D13511" w:rsidRDefault="00512B5F" w:rsidP="00512B5F">
      <w:pPr>
        <w:rPr>
          <w:sz w:val="18"/>
        </w:rPr>
      </w:pPr>
      <w:r>
        <w:rPr>
          <w:rFonts w:hint="eastAsia"/>
        </w:rPr>
        <w:t xml:space="preserve">　　　</w:t>
      </w:r>
      <w:r w:rsidR="00493F7F">
        <w:rPr>
          <w:rFonts w:hint="eastAsia"/>
        </w:rPr>
        <w:t>【</w:t>
      </w:r>
      <w:r w:rsidR="00D13511">
        <w:rPr>
          <w:rFonts w:hint="eastAsia"/>
        </w:rPr>
        <w:t>基本単位</w:t>
      </w:r>
      <w:r w:rsidR="00493F7F">
        <w:rPr>
          <w:rFonts w:hint="eastAsia"/>
        </w:rPr>
        <w:t>】</w:t>
      </w:r>
    </w:p>
    <w:tbl>
      <w:tblPr>
        <w:tblStyle w:val="a3"/>
        <w:tblW w:w="7406" w:type="dxa"/>
        <w:jc w:val="center"/>
        <w:tblLook w:val="04A0" w:firstRow="1" w:lastRow="0" w:firstColumn="1" w:lastColumn="0" w:noHBand="0" w:noVBand="1"/>
      </w:tblPr>
      <w:tblGrid>
        <w:gridCol w:w="2987"/>
        <w:gridCol w:w="1473"/>
        <w:gridCol w:w="1473"/>
        <w:gridCol w:w="1473"/>
      </w:tblGrid>
      <w:tr w:rsidR="00644A9D" w:rsidRPr="00D13511" w:rsidTr="00644A9D">
        <w:trPr>
          <w:trHeight w:val="333"/>
          <w:jc w:val="center"/>
        </w:trPr>
        <w:tc>
          <w:tcPr>
            <w:tcW w:w="2987" w:type="dxa"/>
            <w:vAlign w:val="center"/>
          </w:tcPr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区分</w:t>
            </w:r>
          </w:p>
        </w:tc>
        <w:tc>
          <w:tcPr>
            <w:tcW w:w="1473" w:type="dxa"/>
            <w:vAlign w:val="center"/>
          </w:tcPr>
          <w:p w:rsidR="00644A9D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現行</w:t>
            </w:r>
          </w:p>
        </w:tc>
        <w:tc>
          <w:tcPr>
            <w:tcW w:w="1473" w:type="dxa"/>
            <w:vAlign w:val="center"/>
          </w:tcPr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９月末まで</w:t>
            </w:r>
          </w:p>
        </w:tc>
        <w:tc>
          <w:tcPr>
            <w:tcW w:w="1473" w:type="dxa"/>
            <w:vAlign w:val="center"/>
          </w:tcPr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10月１日以降</w:t>
            </w:r>
          </w:p>
        </w:tc>
      </w:tr>
      <w:tr w:rsidR="00644A9D" w:rsidRPr="00D13511" w:rsidTr="00644A9D">
        <w:trPr>
          <w:trHeight w:val="333"/>
          <w:jc w:val="center"/>
        </w:trPr>
        <w:tc>
          <w:tcPr>
            <w:tcW w:w="2987" w:type="dxa"/>
            <w:vAlign w:val="center"/>
          </w:tcPr>
          <w:p w:rsidR="00644A9D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訪問型サービス費Ⅰ</w:t>
            </w:r>
          </w:p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（週１回程度の訪問）</w:t>
            </w:r>
          </w:p>
        </w:tc>
        <w:tc>
          <w:tcPr>
            <w:tcW w:w="1473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1,172単位</w:t>
            </w:r>
          </w:p>
        </w:tc>
        <w:tc>
          <w:tcPr>
            <w:tcW w:w="1473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1,177単位</w:t>
            </w:r>
          </w:p>
        </w:tc>
        <w:tc>
          <w:tcPr>
            <w:tcW w:w="1473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1,176単位</w:t>
            </w:r>
          </w:p>
        </w:tc>
      </w:tr>
      <w:tr w:rsidR="00644A9D" w:rsidRPr="00D13511" w:rsidTr="00644A9D">
        <w:trPr>
          <w:trHeight w:val="333"/>
          <w:jc w:val="center"/>
        </w:trPr>
        <w:tc>
          <w:tcPr>
            <w:tcW w:w="2987" w:type="dxa"/>
            <w:vAlign w:val="center"/>
          </w:tcPr>
          <w:p w:rsidR="00644A9D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訪問型サービス費Ⅱ</w:t>
            </w:r>
          </w:p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（週２回程度の訪問）</w:t>
            </w:r>
          </w:p>
        </w:tc>
        <w:tc>
          <w:tcPr>
            <w:tcW w:w="1473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2,342単位</w:t>
            </w:r>
          </w:p>
        </w:tc>
        <w:tc>
          <w:tcPr>
            <w:tcW w:w="1473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2,351単位</w:t>
            </w:r>
          </w:p>
        </w:tc>
        <w:tc>
          <w:tcPr>
            <w:tcW w:w="1473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2,349単位</w:t>
            </w:r>
          </w:p>
        </w:tc>
      </w:tr>
      <w:tr w:rsidR="00644A9D" w:rsidRPr="00D13511" w:rsidTr="00644A9D">
        <w:trPr>
          <w:trHeight w:val="333"/>
          <w:jc w:val="center"/>
        </w:trPr>
        <w:tc>
          <w:tcPr>
            <w:tcW w:w="2987" w:type="dxa"/>
            <w:vAlign w:val="center"/>
          </w:tcPr>
          <w:p w:rsidR="00644A9D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訪問型サービス費Ⅲ</w:t>
            </w:r>
          </w:p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（週２回を超える程度の訪問）</w:t>
            </w:r>
          </w:p>
        </w:tc>
        <w:tc>
          <w:tcPr>
            <w:tcW w:w="1473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3,715単位</w:t>
            </w:r>
          </w:p>
        </w:tc>
        <w:tc>
          <w:tcPr>
            <w:tcW w:w="1473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3,73</w:t>
            </w:r>
            <w:r w:rsidR="007466C0">
              <w:rPr>
                <w:rFonts w:asciiTheme="minorEastAsia" w:hAnsiTheme="minorEastAsia" w:hint="eastAsia"/>
                <w:color w:val="000000" w:themeColor="text1"/>
                <w:sz w:val="18"/>
              </w:rPr>
              <w:t>1</w:t>
            </w: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単位</w:t>
            </w:r>
          </w:p>
        </w:tc>
        <w:tc>
          <w:tcPr>
            <w:tcW w:w="1473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3,727単位</w:t>
            </w:r>
          </w:p>
        </w:tc>
      </w:tr>
    </w:tbl>
    <w:p w:rsidR="002368C3" w:rsidRPr="00C17DBC" w:rsidRDefault="00D13511" w:rsidP="00D13511">
      <w:pPr>
        <w:ind w:firstLineChars="400" w:firstLine="720"/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>＜</w:t>
      </w:r>
      <w:r w:rsidRPr="00D13511">
        <w:rPr>
          <w:rFonts w:hint="eastAsia"/>
          <w:sz w:val="18"/>
          <w:szCs w:val="18"/>
        </w:rPr>
        <w:t>改定率</w:t>
      </w:r>
      <w:r>
        <w:rPr>
          <w:rFonts w:hint="eastAsia"/>
          <w:sz w:val="18"/>
          <w:szCs w:val="18"/>
        </w:rPr>
        <w:t>＞</w:t>
      </w:r>
      <w:r w:rsidR="00DE7DD8">
        <w:rPr>
          <w:rFonts w:hint="eastAsia"/>
          <w:sz w:val="18"/>
          <w:szCs w:val="18"/>
        </w:rPr>
        <w:t xml:space="preserve">　</w:t>
      </w:r>
      <w:r w:rsidRPr="00C17DBC">
        <w:rPr>
          <w:rFonts w:asciiTheme="minorEastAsia" w:hAnsiTheme="minorEastAsia" w:hint="eastAsia"/>
          <w:sz w:val="18"/>
          <w:szCs w:val="18"/>
        </w:rPr>
        <w:t>+</w:t>
      </w:r>
      <w:r w:rsidR="00C17DBC" w:rsidRPr="00C17DBC">
        <w:rPr>
          <w:rFonts w:asciiTheme="minorEastAsia" w:hAnsiTheme="minorEastAsia" w:hint="eastAsia"/>
          <w:sz w:val="18"/>
          <w:szCs w:val="18"/>
        </w:rPr>
        <w:t>0.3</w:t>
      </w:r>
      <w:r w:rsidRPr="00C17DBC">
        <w:rPr>
          <w:rFonts w:asciiTheme="minorEastAsia" w:hAnsiTheme="minorEastAsia" w:hint="eastAsia"/>
          <w:sz w:val="18"/>
          <w:szCs w:val="18"/>
        </w:rPr>
        <w:t>％</w:t>
      </w:r>
    </w:p>
    <w:p w:rsidR="00AA1C74" w:rsidRDefault="008908F4" w:rsidP="008908F4">
      <w:r>
        <w:rPr>
          <w:rFonts w:hint="eastAsia"/>
          <w:sz w:val="18"/>
        </w:rPr>
        <w:t xml:space="preserve">　　　　</w:t>
      </w:r>
      <w:r w:rsidR="00493F7F">
        <w:rPr>
          <w:rFonts w:hint="eastAsia"/>
        </w:rPr>
        <w:t>【</w:t>
      </w:r>
      <w:r>
        <w:rPr>
          <w:rFonts w:hint="eastAsia"/>
        </w:rPr>
        <w:t>加算</w:t>
      </w:r>
      <w:r w:rsidR="00493F7F">
        <w:rPr>
          <w:rFonts w:hint="eastAsia"/>
        </w:rPr>
        <w:t>】</w:t>
      </w:r>
    </w:p>
    <w:p w:rsidR="00493F7F" w:rsidRPr="00120111" w:rsidRDefault="008908F4" w:rsidP="008908F4">
      <w:pPr>
        <w:rPr>
          <w:szCs w:val="21"/>
        </w:rPr>
      </w:pPr>
      <w:r>
        <w:rPr>
          <w:rFonts w:hint="eastAsia"/>
          <w:sz w:val="18"/>
        </w:rPr>
        <w:t xml:space="preserve">　　　　</w:t>
      </w:r>
      <w:r w:rsidRPr="00120111">
        <w:rPr>
          <w:rFonts w:hint="eastAsia"/>
          <w:szCs w:val="21"/>
        </w:rPr>
        <w:t xml:space="preserve">　変更なし</w:t>
      </w:r>
    </w:p>
    <w:p w:rsidR="00B24AFB" w:rsidRPr="006F508C" w:rsidRDefault="00493F7F" w:rsidP="008908F4">
      <w:pPr>
        <w:rPr>
          <w:sz w:val="18"/>
        </w:rPr>
      </w:pPr>
      <w:r>
        <w:rPr>
          <w:rFonts w:hint="eastAsia"/>
          <w:sz w:val="18"/>
        </w:rPr>
        <w:t xml:space="preserve">　　</w:t>
      </w:r>
    </w:p>
    <w:p w:rsidR="00493F7F" w:rsidRDefault="00493F7F" w:rsidP="00B24AF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93F7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F508C">
        <w:rPr>
          <w:rFonts w:ascii="ＭＳ ゴシック" w:eastAsia="ＭＳ ゴシック" w:hAnsi="ＭＳ ゴシック" w:hint="eastAsia"/>
          <w:szCs w:val="21"/>
        </w:rPr>
        <w:t>（２）</w:t>
      </w:r>
      <w:r>
        <w:rPr>
          <w:rFonts w:ascii="ＭＳ ゴシック" w:eastAsia="ＭＳ ゴシック" w:hAnsi="ＭＳ ゴシック" w:hint="eastAsia"/>
          <w:szCs w:val="21"/>
        </w:rPr>
        <w:t>生活援助訪問サービス（基準緩和）</w:t>
      </w:r>
    </w:p>
    <w:p w:rsidR="00493F7F" w:rsidRDefault="00493F7F" w:rsidP="00493F7F">
      <w:pPr>
        <w:rPr>
          <w:sz w:val="18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hint="eastAsia"/>
        </w:rPr>
        <w:t>【基本単位】</w:t>
      </w:r>
    </w:p>
    <w:tbl>
      <w:tblPr>
        <w:tblStyle w:val="a3"/>
        <w:tblW w:w="7360" w:type="dxa"/>
        <w:jc w:val="center"/>
        <w:tblLook w:val="04A0" w:firstRow="1" w:lastRow="0" w:firstColumn="1" w:lastColumn="0" w:noHBand="0" w:noVBand="1"/>
      </w:tblPr>
      <w:tblGrid>
        <w:gridCol w:w="2824"/>
        <w:gridCol w:w="1512"/>
        <w:gridCol w:w="1512"/>
        <w:gridCol w:w="1512"/>
      </w:tblGrid>
      <w:tr w:rsidR="00644A9D" w:rsidRPr="00D13511" w:rsidTr="00644A9D">
        <w:trPr>
          <w:trHeight w:val="350"/>
          <w:jc w:val="center"/>
        </w:trPr>
        <w:tc>
          <w:tcPr>
            <w:tcW w:w="2824" w:type="dxa"/>
            <w:vAlign w:val="center"/>
          </w:tcPr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区分</w:t>
            </w:r>
          </w:p>
        </w:tc>
        <w:tc>
          <w:tcPr>
            <w:tcW w:w="1512" w:type="dxa"/>
            <w:vAlign w:val="center"/>
          </w:tcPr>
          <w:p w:rsidR="00644A9D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現行</w:t>
            </w:r>
          </w:p>
        </w:tc>
        <w:tc>
          <w:tcPr>
            <w:tcW w:w="1512" w:type="dxa"/>
            <w:vAlign w:val="center"/>
          </w:tcPr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９月末まで</w:t>
            </w:r>
          </w:p>
        </w:tc>
        <w:tc>
          <w:tcPr>
            <w:tcW w:w="1512" w:type="dxa"/>
            <w:vAlign w:val="center"/>
          </w:tcPr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10月１日以降</w:t>
            </w:r>
          </w:p>
        </w:tc>
      </w:tr>
      <w:tr w:rsidR="00644A9D" w:rsidRPr="00D13511" w:rsidTr="00644A9D">
        <w:trPr>
          <w:trHeight w:val="350"/>
          <w:jc w:val="center"/>
        </w:trPr>
        <w:tc>
          <w:tcPr>
            <w:tcW w:w="2824" w:type="dxa"/>
            <w:vAlign w:val="center"/>
          </w:tcPr>
          <w:p w:rsidR="00644A9D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訪問型サービス費Ⅰ</w:t>
            </w:r>
          </w:p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（週１回程度の訪問）</w:t>
            </w:r>
          </w:p>
        </w:tc>
        <w:tc>
          <w:tcPr>
            <w:tcW w:w="1512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938単位</w:t>
            </w:r>
          </w:p>
        </w:tc>
        <w:tc>
          <w:tcPr>
            <w:tcW w:w="1512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94</w:t>
            </w:r>
            <w:r w:rsidR="007466C0">
              <w:rPr>
                <w:rFonts w:asciiTheme="minorEastAsia" w:hAnsiTheme="minorEastAsia" w:hint="eastAsia"/>
                <w:color w:val="000000" w:themeColor="text1"/>
                <w:sz w:val="18"/>
              </w:rPr>
              <w:t>2</w:t>
            </w: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単位</w:t>
            </w:r>
          </w:p>
        </w:tc>
        <w:tc>
          <w:tcPr>
            <w:tcW w:w="1512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941単位</w:t>
            </w:r>
          </w:p>
        </w:tc>
      </w:tr>
      <w:tr w:rsidR="00644A9D" w:rsidRPr="00D13511" w:rsidTr="00644A9D">
        <w:trPr>
          <w:trHeight w:val="350"/>
          <w:jc w:val="center"/>
        </w:trPr>
        <w:tc>
          <w:tcPr>
            <w:tcW w:w="2824" w:type="dxa"/>
            <w:vAlign w:val="center"/>
          </w:tcPr>
          <w:p w:rsidR="00644A9D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訪問型サービス費Ⅱ</w:t>
            </w:r>
          </w:p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（週２回程度の訪問）</w:t>
            </w:r>
          </w:p>
        </w:tc>
        <w:tc>
          <w:tcPr>
            <w:tcW w:w="1512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1,874単位</w:t>
            </w:r>
          </w:p>
        </w:tc>
        <w:tc>
          <w:tcPr>
            <w:tcW w:w="1512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1,88</w:t>
            </w:r>
            <w:r w:rsidR="007466C0">
              <w:rPr>
                <w:rFonts w:asciiTheme="minorEastAsia" w:hAnsiTheme="minorEastAsia" w:hint="eastAsia"/>
                <w:color w:val="000000" w:themeColor="text1"/>
                <w:sz w:val="18"/>
              </w:rPr>
              <w:t>2</w:t>
            </w: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単位</w:t>
            </w:r>
          </w:p>
        </w:tc>
        <w:tc>
          <w:tcPr>
            <w:tcW w:w="1512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1,880単位</w:t>
            </w:r>
          </w:p>
        </w:tc>
      </w:tr>
      <w:tr w:rsidR="00644A9D" w:rsidRPr="00D13511" w:rsidTr="00644A9D">
        <w:trPr>
          <w:trHeight w:val="350"/>
          <w:jc w:val="center"/>
        </w:trPr>
        <w:tc>
          <w:tcPr>
            <w:tcW w:w="2824" w:type="dxa"/>
            <w:vAlign w:val="center"/>
          </w:tcPr>
          <w:p w:rsidR="00644A9D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訪問型サービス費Ⅲ</w:t>
            </w:r>
          </w:p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（週２回を超える程度の訪問）</w:t>
            </w:r>
          </w:p>
        </w:tc>
        <w:tc>
          <w:tcPr>
            <w:tcW w:w="1512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2,973単位</w:t>
            </w:r>
          </w:p>
        </w:tc>
        <w:tc>
          <w:tcPr>
            <w:tcW w:w="1512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2,98</w:t>
            </w:r>
            <w:r w:rsidR="007466C0">
              <w:rPr>
                <w:rFonts w:asciiTheme="minorEastAsia" w:hAnsiTheme="minorEastAsia" w:hint="eastAsia"/>
                <w:color w:val="000000" w:themeColor="text1"/>
                <w:sz w:val="18"/>
              </w:rPr>
              <w:t>5</w:t>
            </w: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単位</w:t>
            </w:r>
          </w:p>
        </w:tc>
        <w:tc>
          <w:tcPr>
            <w:tcW w:w="1512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2,982単位</w:t>
            </w:r>
          </w:p>
        </w:tc>
      </w:tr>
    </w:tbl>
    <w:p w:rsidR="00493F7F" w:rsidRPr="00C17DBC" w:rsidRDefault="00493F7F" w:rsidP="00493F7F">
      <w:pPr>
        <w:ind w:firstLineChars="400" w:firstLine="720"/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>＜</w:t>
      </w:r>
      <w:r w:rsidRPr="00D13511">
        <w:rPr>
          <w:rFonts w:hint="eastAsia"/>
          <w:sz w:val="18"/>
          <w:szCs w:val="18"/>
        </w:rPr>
        <w:t>改定率</w:t>
      </w:r>
      <w:r>
        <w:rPr>
          <w:rFonts w:hint="eastAsia"/>
          <w:sz w:val="18"/>
          <w:szCs w:val="18"/>
        </w:rPr>
        <w:t xml:space="preserve">＞　</w:t>
      </w:r>
      <w:r w:rsidRPr="00C17DBC">
        <w:rPr>
          <w:rFonts w:asciiTheme="minorEastAsia" w:hAnsiTheme="minorEastAsia" w:hint="eastAsia"/>
          <w:sz w:val="18"/>
          <w:szCs w:val="18"/>
        </w:rPr>
        <w:t>+0.3％</w:t>
      </w:r>
    </w:p>
    <w:p w:rsidR="00493F7F" w:rsidRDefault="00493F7F" w:rsidP="00493F7F">
      <w:r>
        <w:rPr>
          <w:rFonts w:hint="eastAsia"/>
          <w:sz w:val="18"/>
        </w:rPr>
        <w:t xml:space="preserve">　　　　</w:t>
      </w:r>
      <w:r>
        <w:rPr>
          <w:rFonts w:hint="eastAsia"/>
        </w:rPr>
        <w:t>【加算】</w:t>
      </w:r>
    </w:p>
    <w:p w:rsidR="00B24AFB" w:rsidRDefault="00493F7F" w:rsidP="008908F4">
      <w:pPr>
        <w:rPr>
          <w:szCs w:val="21"/>
        </w:rPr>
      </w:pPr>
      <w:r>
        <w:rPr>
          <w:rFonts w:hint="eastAsia"/>
          <w:sz w:val="18"/>
        </w:rPr>
        <w:t xml:space="preserve">　　　　</w:t>
      </w:r>
      <w:r w:rsidRPr="00120111">
        <w:rPr>
          <w:rFonts w:hint="eastAsia"/>
          <w:szCs w:val="21"/>
        </w:rPr>
        <w:t xml:space="preserve">　変更なし</w:t>
      </w:r>
    </w:p>
    <w:p w:rsidR="006F508C" w:rsidRDefault="006F508C" w:rsidP="008908F4">
      <w:pPr>
        <w:rPr>
          <w:szCs w:val="21"/>
        </w:rPr>
      </w:pPr>
    </w:p>
    <w:p w:rsidR="006F508C" w:rsidRDefault="006F508C" w:rsidP="008908F4">
      <w:pPr>
        <w:rPr>
          <w:szCs w:val="21"/>
        </w:rPr>
      </w:pPr>
    </w:p>
    <w:p w:rsidR="006F508C" w:rsidRDefault="006F508C" w:rsidP="008908F4">
      <w:pPr>
        <w:rPr>
          <w:szCs w:val="21"/>
        </w:rPr>
      </w:pPr>
    </w:p>
    <w:p w:rsidR="006F508C" w:rsidRDefault="006F508C" w:rsidP="008908F4">
      <w:pPr>
        <w:rPr>
          <w:szCs w:val="21"/>
        </w:rPr>
      </w:pPr>
    </w:p>
    <w:p w:rsidR="006F508C" w:rsidRDefault="006F508C" w:rsidP="008908F4">
      <w:pPr>
        <w:rPr>
          <w:szCs w:val="21"/>
        </w:rPr>
      </w:pPr>
    </w:p>
    <w:p w:rsidR="006F508C" w:rsidRDefault="006F508C" w:rsidP="008908F4">
      <w:pPr>
        <w:rPr>
          <w:szCs w:val="21"/>
        </w:rPr>
      </w:pPr>
    </w:p>
    <w:p w:rsidR="006F508C" w:rsidRDefault="006F508C" w:rsidP="008908F4">
      <w:pPr>
        <w:rPr>
          <w:szCs w:val="21"/>
        </w:rPr>
      </w:pPr>
    </w:p>
    <w:p w:rsidR="006F508C" w:rsidRDefault="006F508C" w:rsidP="008908F4">
      <w:pPr>
        <w:rPr>
          <w:szCs w:val="21"/>
        </w:rPr>
      </w:pPr>
    </w:p>
    <w:p w:rsidR="006F508C" w:rsidRDefault="006F508C" w:rsidP="008908F4">
      <w:pPr>
        <w:rPr>
          <w:szCs w:val="21"/>
        </w:rPr>
      </w:pPr>
    </w:p>
    <w:p w:rsidR="006F508C" w:rsidRDefault="006F508C" w:rsidP="008908F4">
      <w:pPr>
        <w:rPr>
          <w:szCs w:val="21"/>
        </w:rPr>
      </w:pPr>
    </w:p>
    <w:p w:rsidR="006F508C" w:rsidRDefault="006F508C" w:rsidP="008908F4">
      <w:pPr>
        <w:rPr>
          <w:szCs w:val="21"/>
        </w:rPr>
      </w:pPr>
    </w:p>
    <w:p w:rsidR="006F508C" w:rsidRDefault="006F508C" w:rsidP="008908F4">
      <w:pPr>
        <w:rPr>
          <w:szCs w:val="21"/>
        </w:rPr>
      </w:pPr>
    </w:p>
    <w:p w:rsidR="006F508C" w:rsidRDefault="006F508C" w:rsidP="008908F4">
      <w:pPr>
        <w:rPr>
          <w:szCs w:val="21"/>
        </w:rPr>
      </w:pPr>
    </w:p>
    <w:p w:rsidR="006F508C" w:rsidRDefault="006F508C" w:rsidP="008908F4">
      <w:pPr>
        <w:rPr>
          <w:szCs w:val="21"/>
        </w:rPr>
      </w:pPr>
    </w:p>
    <w:p w:rsidR="006F508C" w:rsidRPr="00644A9D" w:rsidRDefault="006F508C" w:rsidP="008908F4">
      <w:pPr>
        <w:rPr>
          <w:szCs w:val="21"/>
        </w:rPr>
      </w:pPr>
    </w:p>
    <w:p w:rsidR="00D13511" w:rsidRDefault="006F508C" w:rsidP="006F508C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D13511">
        <w:rPr>
          <w:rFonts w:asciiTheme="majorEastAsia" w:eastAsiaTheme="majorEastAsia" w:hAnsiTheme="majorEastAsia" w:hint="eastAsia"/>
        </w:rPr>
        <w:t>第１号通所事業</w:t>
      </w:r>
    </w:p>
    <w:p w:rsidR="00493F7F" w:rsidRPr="002F69C3" w:rsidRDefault="00493F7F" w:rsidP="00D1351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6F508C">
        <w:rPr>
          <w:rFonts w:asciiTheme="majorEastAsia" w:eastAsiaTheme="majorEastAsia" w:hAnsiTheme="majorEastAsia" w:hint="eastAsia"/>
        </w:rPr>
        <w:t>（１）</w:t>
      </w:r>
      <w:r>
        <w:rPr>
          <w:rFonts w:asciiTheme="majorEastAsia" w:eastAsiaTheme="majorEastAsia" w:hAnsiTheme="majorEastAsia" w:hint="eastAsia"/>
        </w:rPr>
        <w:t>介護予防通所サービス（現行相当）</w:t>
      </w:r>
    </w:p>
    <w:p w:rsidR="00D13511" w:rsidRDefault="00D13511" w:rsidP="00D13511">
      <w:pPr>
        <w:rPr>
          <w:sz w:val="18"/>
        </w:rPr>
      </w:pPr>
      <w:r>
        <w:rPr>
          <w:rFonts w:hint="eastAsia"/>
        </w:rPr>
        <w:t xml:space="preserve">　　　</w:t>
      </w:r>
      <w:r w:rsidR="00493F7F">
        <w:rPr>
          <w:rFonts w:hint="eastAsia"/>
        </w:rPr>
        <w:t>【</w:t>
      </w:r>
      <w:r>
        <w:rPr>
          <w:rFonts w:hint="eastAsia"/>
        </w:rPr>
        <w:t>基本単位</w:t>
      </w:r>
      <w:r w:rsidR="00493F7F">
        <w:rPr>
          <w:rFonts w:hint="eastAsia"/>
        </w:rPr>
        <w:t>】</w:t>
      </w:r>
    </w:p>
    <w:tbl>
      <w:tblPr>
        <w:tblStyle w:val="a3"/>
        <w:tblW w:w="7337" w:type="dxa"/>
        <w:jc w:val="center"/>
        <w:tblLook w:val="04A0" w:firstRow="1" w:lastRow="0" w:firstColumn="1" w:lastColumn="0" w:noHBand="0" w:noVBand="1"/>
      </w:tblPr>
      <w:tblGrid>
        <w:gridCol w:w="2807"/>
        <w:gridCol w:w="1510"/>
        <w:gridCol w:w="1510"/>
        <w:gridCol w:w="1510"/>
      </w:tblGrid>
      <w:tr w:rsidR="00644A9D" w:rsidRPr="00D13511" w:rsidTr="00644A9D">
        <w:trPr>
          <w:trHeight w:val="317"/>
          <w:jc w:val="center"/>
        </w:trPr>
        <w:tc>
          <w:tcPr>
            <w:tcW w:w="2807" w:type="dxa"/>
            <w:vAlign w:val="center"/>
          </w:tcPr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区分</w:t>
            </w:r>
          </w:p>
        </w:tc>
        <w:tc>
          <w:tcPr>
            <w:tcW w:w="1510" w:type="dxa"/>
            <w:vAlign w:val="center"/>
          </w:tcPr>
          <w:p w:rsidR="00644A9D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現行</w:t>
            </w:r>
          </w:p>
        </w:tc>
        <w:tc>
          <w:tcPr>
            <w:tcW w:w="1510" w:type="dxa"/>
            <w:vAlign w:val="center"/>
          </w:tcPr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９月末まで</w:t>
            </w:r>
          </w:p>
        </w:tc>
        <w:tc>
          <w:tcPr>
            <w:tcW w:w="1510" w:type="dxa"/>
            <w:vAlign w:val="center"/>
          </w:tcPr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10月１日以降</w:t>
            </w:r>
          </w:p>
        </w:tc>
      </w:tr>
      <w:tr w:rsidR="00644A9D" w:rsidRPr="00D13511" w:rsidTr="00644A9D">
        <w:trPr>
          <w:trHeight w:val="317"/>
          <w:jc w:val="center"/>
        </w:trPr>
        <w:tc>
          <w:tcPr>
            <w:tcW w:w="2807" w:type="dxa"/>
            <w:vAlign w:val="center"/>
          </w:tcPr>
          <w:p w:rsidR="00644A9D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通所型サービス費Ⅰ</w:t>
            </w:r>
          </w:p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（事業対象者・要支援１）</w:t>
            </w:r>
          </w:p>
        </w:tc>
        <w:tc>
          <w:tcPr>
            <w:tcW w:w="1510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1,655単位</w:t>
            </w:r>
          </w:p>
        </w:tc>
        <w:tc>
          <w:tcPr>
            <w:tcW w:w="1510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1,67</w:t>
            </w:r>
            <w:r w:rsidR="007466C0">
              <w:rPr>
                <w:rFonts w:asciiTheme="minorEastAsia" w:hAnsiTheme="minorEastAsia" w:hint="eastAsia"/>
                <w:color w:val="000000" w:themeColor="text1"/>
                <w:sz w:val="18"/>
              </w:rPr>
              <w:t>4</w:t>
            </w: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単位</w:t>
            </w:r>
          </w:p>
        </w:tc>
        <w:tc>
          <w:tcPr>
            <w:tcW w:w="1510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1,672単位</w:t>
            </w:r>
          </w:p>
        </w:tc>
      </w:tr>
      <w:tr w:rsidR="00644A9D" w:rsidRPr="00D13511" w:rsidTr="00644A9D">
        <w:trPr>
          <w:trHeight w:val="317"/>
          <w:jc w:val="center"/>
        </w:trPr>
        <w:tc>
          <w:tcPr>
            <w:tcW w:w="2807" w:type="dxa"/>
            <w:vAlign w:val="center"/>
          </w:tcPr>
          <w:p w:rsidR="00644A9D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通所型サービス費Ⅱ</w:t>
            </w:r>
          </w:p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（事業対象者・要支援２）</w:t>
            </w:r>
          </w:p>
        </w:tc>
        <w:tc>
          <w:tcPr>
            <w:tcW w:w="1510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3,393単位</w:t>
            </w:r>
          </w:p>
        </w:tc>
        <w:tc>
          <w:tcPr>
            <w:tcW w:w="1510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3,431単位</w:t>
            </w:r>
          </w:p>
        </w:tc>
        <w:tc>
          <w:tcPr>
            <w:tcW w:w="1510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3,428単位</w:t>
            </w:r>
          </w:p>
        </w:tc>
      </w:tr>
    </w:tbl>
    <w:p w:rsidR="00493F7F" w:rsidRPr="00644A9D" w:rsidRDefault="00DE7DD8" w:rsidP="00644A9D">
      <w:pPr>
        <w:ind w:firstLineChars="400" w:firstLine="720"/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>＜</w:t>
      </w:r>
      <w:r w:rsidRPr="00D13511">
        <w:rPr>
          <w:rFonts w:hint="eastAsia"/>
          <w:sz w:val="18"/>
          <w:szCs w:val="18"/>
        </w:rPr>
        <w:t>改定率</w:t>
      </w:r>
      <w:r>
        <w:rPr>
          <w:rFonts w:hint="eastAsia"/>
          <w:sz w:val="18"/>
          <w:szCs w:val="18"/>
        </w:rPr>
        <w:t xml:space="preserve">＞　</w:t>
      </w:r>
      <w:r w:rsidRPr="00C17DBC">
        <w:rPr>
          <w:rFonts w:asciiTheme="minorEastAsia" w:hAnsiTheme="minorEastAsia" w:hint="eastAsia"/>
          <w:sz w:val="18"/>
          <w:szCs w:val="18"/>
        </w:rPr>
        <w:t>+</w:t>
      </w:r>
      <w:r w:rsidR="00C17DBC" w:rsidRPr="00C17DBC">
        <w:rPr>
          <w:rFonts w:asciiTheme="minorEastAsia" w:hAnsiTheme="minorEastAsia" w:hint="eastAsia"/>
          <w:sz w:val="18"/>
          <w:szCs w:val="18"/>
        </w:rPr>
        <w:t>1</w:t>
      </w:r>
      <w:r w:rsidRPr="00C17DBC">
        <w:rPr>
          <w:rFonts w:asciiTheme="minorEastAsia" w:hAnsiTheme="minorEastAsia" w:hint="eastAsia"/>
          <w:sz w:val="18"/>
          <w:szCs w:val="18"/>
        </w:rPr>
        <w:t>％</w:t>
      </w:r>
    </w:p>
    <w:p w:rsidR="006F508C" w:rsidRDefault="006F508C" w:rsidP="00493F7F">
      <w:pPr>
        <w:ind w:firstLineChars="300" w:firstLine="630"/>
      </w:pPr>
    </w:p>
    <w:p w:rsidR="004026A7" w:rsidRDefault="00493F7F" w:rsidP="00493F7F">
      <w:pPr>
        <w:ind w:firstLineChars="300" w:firstLine="630"/>
      </w:pPr>
      <w:r>
        <w:rPr>
          <w:rFonts w:hint="eastAsia"/>
        </w:rPr>
        <w:t>【</w:t>
      </w:r>
      <w:r w:rsidR="008908F4">
        <w:rPr>
          <w:rFonts w:hint="eastAsia"/>
        </w:rPr>
        <w:t>加算</w:t>
      </w:r>
      <w:r>
        <w:rPr>
          <w:rFonts w:hint="eastAsia"/>
        </w:rPr>
        <w:t>】</w:t>
      </w:r>
      <w:r w:rsidR="0024307E">
        <w:rPr>
          <w:rFonts w:hint="eastAsia"/>
        </w:rPr>
        <w:t>＊</w:t>
      </w:r>
      <w:r w:rsidR="004026A7">
        <w:rPr>
          <w:rFonts w:hint="eastAsia"/>
        </w:rPr>
        <w:t>新設</w:t>
      </w:r>
      <w:r w:rsidR="008823CC">
        <w:rPr>
          <w:rFonts w:hint="eastAsia"/>
        </w:rPr>
        <w:t>加算</w:t>
      </w:r>
      <w:r w:rsidR="004026A7">
        <w:rPr>
          <w:rFonts w:hint="eastAsia"/>
        </w:rPr>
        <w:t>のみ掲載</w:t>
      </w:r>
    </w:p>
    <w:tbl>
      <w:tblPr>
        <w:tblStyle w:val="a3"/>
        <w:tblW w:w="0" w:type="dxa"/>
        <w:tblInd w:w="704" w:type="dxa"/>
        <w:tblLook w:val="04A0" w:firstRow="1" w:lastRow="0" w:firstColumn="1" w:lastColumn="0" w:noHBand="0" w:noVBand="1"/>
      </w:tblPr>
      <w:tblGrid>
        <w:gridCol w:w="3285"/>
        <w:gridCol w:w="4143"/>
      </w:tblGrid>
      <w:tr w:rsidR="00765899" w:rsidRPr="004026A7" w:rsidTr="00313666">
        <w:trPr>
          <w:trHeight w:val="187"/>
        </w:trPr>
        <w:tc>
          <w:tcPr>
            <w:tcW w:w="3285" w:type="dxa"/>
          </w:tcPr>
          <w:p w:rsidR="00765899" w:rsidRPr="004026A7" w:rsidRDefault="00765899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若年性認知症利用者受入加算</w:t>
            </w:r>
          </w:p>
        </w:tc>
        <w:tc>
          <w:tcPr>
            <w:tcW w:w="4143" w:type="dxa"/>
          </w:tcPr>
          <w:p w:rsidR="00765899" w:rsidRPr="004026A7" w:rsidRDefault="00765899" w:rsidP="0024307E">
            <w:pPr>
              <w:ind w:leftChars="300" w:left="630" w:rightChars="44" w:right="92" w:firstLineChars="100" w:firstLine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240単位</w:t>
            </w:r>
          </w:p>
        </w:tc>
      </w:tr>
      <w:tr w:rsidR="00765899" w:rsidRPr="004026A7" w:rsidTr="00313666">
        <w:trPr>
          <w:trHeight w:val="187"/>
        </w:trPr>
        <w:tc>
          <w:tcPr>
            <w:tcW w:w="3285" w:type="dxa"/>
          </w:tcPr>
          <w:p w:rsidR="00765899" w:rsidRPr="004026A7" w:rsidRDefault="00765899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hint="eastAsia"/>
                <w:sz w:val="18"/>
                <w:szCs w:val="18"/>
              </w:rPr>
              <w:t>栄養アセスメント加算</w:t>
            </w:r>
          </w:p>
        </w:tc>
        <w:tc>
          <w:tcPr>
            <w:tcW w:w="4143" w:type="dxa"/>
          </w:tcPr>
          <w:p w:rsidR="00765899" w:rsidRPr="004026A7" w:rsidRDefault="00765899" w:rsidP="0024307E">
            <w:pPr>
              <w:ind w:leftChars="300" w:left="630" w:rightChars="44" w:right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50単位</w:t>
            </w:r>
          </w:p>
        </w:tc>
      </w:tr>
      <w:tr w:rsidR="00765899" w:rsidRPr="004026A7" w:rsidTr="00313666">
        <w:trPr>
          <w:trHeight w:val="187"/>
        </w:trPr>
        <w:tc>
          <w:tcPr>
            <w:tcW w:w="3285" w:type="dxa"/>
          </w:tcPr>
          <w:p w:rsidR="00765899" w:rsidRPr="004026A7" w:rsidRDefault="00765899" w:rsidP="00644A9D">
            <w:pPr>
              <w:jc w:val="center"/>
              <w:rPr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栄養改善加算</w:t>
            </w:r>
          </w:p>
        </w:tc>
        <w:tc>
          <w:tcPr>
            <w:tcW w:w="4143" w:type="dxa"/>
          </w:tcPr>
          <w:p w:rsidR="00765899" w:rsidRPr="004026A7" w:rsidRDefault="0024307E" w:rsidP="0024307E">
            <w:pPr>
              <w:ind w:leftChars="300" w:left="630" w:rightChars="44" w:right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="00765899"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200単位</w:t>
            </w:r>
          </w:p>
        </w:tc>
      </w:tr>
      <w:tr w:rsidR="002C4E01" w:rsidRPr="004026A7" w:rsidTr="00313666">
        <w:trPr>
          <w:trHeight w:val="187"/>
        </w:trPr>
        <w:tc>
          <w:tcPr>
            <w:tcW w:w="3285" w:type="dxa"/>
            <w:vMerge w:val="restart"/>
            <w:vAlign w:val="center"/>
          </w:tcPr>
          <w:p w:rsidR="002C4E01" w:rsidRPr="004026A7" w:rsidRDefault="002C4E01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口腔機能向上加算</w:t>
            </w:r>
          </w:p>
        </w:tc>
        <w:tc>
          <w:tcPr>
            <w:tcW w:w="4143" w:type="dxa"/>
          </w:tcPr>
          <w:p w:rsidR="002C4E01" w:rsidRPr="004026A7" w:rsidRDefault="002C4E01" w:rsidP="002C4E0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（Ⅰ）　　　　　</w:t>
            </w:r>
            <w:r w:rsidR="004026A7"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 w:rsid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4026A7"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150単位</w:t>
            </w:r>
          </w:p>
        </w:tc>
      </w:tr>
      <w:tr w:rsidR="002C4E01" w:rsidRPr="004026A7" w:rsidTr="00313666">
        <w:trPr>
          <w:trHeight w:val="187"/>
        </w:trPr>
        <w:tc>
          <w:tcPr>
            <w:tcW w:w="3285" w:type="dxa"/>
            <w:vMerge/>
          </w:tcPr>
          <w:p w:rsidR="002C4E01" w:rsidRPr="004026A7" w:rsidRDefault="002C4E01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43" w:type="dxa"/>
          </w:tcPr>
          <w:p w:rsidR="002C4E01" w:rsidRPr="004026A7" w:rsidRDefault="002C4E01" w:rsidP="004026A7">
            <w:pPr>
              <w:ind w:right="-108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（Ⅱ）　　　　　　</w:t>
            </w:r>
            <w:r w:rsidR="004026A7"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4026A7"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160単位</w:t>
            </w:r>
          </w:p>
        </w:tc>
      </w:tr>
      <w:tr w:rsidR="002C4E01" w:rsidRPr="004026A7" w:rsidTr="00313666">
        <w:trPr>
          <w:trHeight w:val="187"/>
        </w:trPr>
        <w:tc>
          <w:tcPr>
            <w:tcW w:w="3285" w:type="dxa"/>
            <w:vMerge w:val="restart"/>
            <w:vAlign w:val="center"/>
          </w:tcPr>
          <w:p w:rsidR="002C4E01" w:rsidRPr="004026A7" w:rsidRDefault="002C4E01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サービス提供体制強化加算（Ⅰ）</w:t>
            </w:r>
          </w:p>
        </w:tc>
        <w:tc>
          <w:tcPr>
            <w:tcW w:w="4143" w:type="dxa"/>
          </w:tcPr>
          <w:p w:rsidR="002C4E01" w:rsidRPr="004026A7" w:rsidRDefault="002C4E01" w:rsidP="004026A7">
            <w:pPr>
              <w:ind w:rightChars="-51" w:right="-107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（１）事業対象者・要支援１　</w:t>
            </w:r>
            <w:r w:rsid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4026A7"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88単位</w:t>
            </w:r>
          </w:p>
        </w:tc>
      </w:tr>
      <w:tr w:rsidR="002C4E01" w:rsidRPr="004026A7" w:rsidTr="00313666">
        <w:trPr>
          <w:trHeight w:val="187"/>
        </w:trPr>
        <w:tc>
          <w:tcPr>
            <w:tcW w:w="3285" w:type="dxa"/>
            <w:vMerge/>
          </w:tcPr>
          <w:p w:rsidR="002C4E01" w:rsidRPr="004026A7" w:rsidRDefault="002C4E01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43" w:type="dxa"/>
          </w:tcPr>
          <w:p w:rsidR="002C4E01" w:rsidRPr="004026A7" w:rsidRDefault="002C4E01" w:rsidP="004026A7">
            <w:pPr>
              <w:ind w:rightChars="-51" w:right="-107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（２）事業対象者・要支援２　</w:t>
            </w:r>
            <w:r w:rsidR="004026A7"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176単位</w:t>
            </w:r>
          </w:p>
        </w:tc>
      </w:tr>
      <w:tr w:rsidR="004026A7" w:rsidRPr="004026A7" w:rsidTr="00313666">
        <w:trPr>
          <w:trHeight w:val="187"/>
        </w:trPr>
        <w:tc>
          <w:tcPr>
            <w:tcW w:w="3285" w:type="dxa"/>
            <w:vMerge w:val="restart"/>
            <w:vAlign w:val="center"/>
          </w:tcPr>
          <w:p w:rsidR="004026A7" w:rsidRPr="004026A7" w:rsidRDefault="004026A7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口腔・栄養スクリーニング加算</w:t>
            </w:r>
          </w:p>
        </w:tc>
        <w:tc>
          <w:tcPr>
            <w:tcW w:w="4143" w:type="dxa"/>
          </w:tcPr>
          <w:p w:rsidR="004026A7" w:rsidRPr="004026A7" w:rsidRDefault="004026A7" w:rsidP="004026A7">
            <w:pPr>
              <w:ind w:rightChars="-51" w:right="-107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（Ⅰ）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20単位</w:t>
            </w:r>
          </w:p>
        </w:tc>
      </w:tr>
      <w:tr w:rsidR="004026A7" w:rsidRPr="004026A7" w:rsidTr="00313666">
        <w:trPr>
          <w:trHeight w:val="187"/>
        </w:trPr>
        <w:tc>
          <w:tcPr>
            <w:tcW w:w="3285" w:type="dxa"/>
            <w:vMerge/>
          </w:tcPr>
          <w:p w:rsidR="004026A7" w:rsidRPr="004026A7" w:rsidRDefault="004026A7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43" w:type="dxa"/>
          </w:tcPr>
          <w:p w:rsidR="004026A7" w:rsidRPr="004026A7" w:rsidRDefault="004026A7" w:rsidP="004026A7">
            <w:pPr>
              <w:ind w:rightChars="16" w:right="34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（Ⅱ）　　　　　　　　　　　　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24307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５単位</w:t>
            </w:r>
          </w:p>
        </w:tc>
      </w:tr>
      <w:tr w:rsidR="004026A7" w:rsidRPr="004026A7" w:rsidTr="00313666">
        <w:trPr>
          <w:trHeight w:val="187"/>
        </w:trPr>
        <w:tc>
          <w:tcPr>
            <w:tcW w:w="3285" w:type="dxa"/>
          </w:tcPr>
          <w:p w:rsidR="004026A7" w:rsidRPr="004026A7" w:rsidRDefault="004026A7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科学的介護推進体制加算</w:t>
            </w:r>
          </w:p>
        </w:tc>
        <w:tc>
          <w:tcPr>
            <w:tcW w:w="4143" w:type="dxa"/>
          </w:tcPr>
          <w:p w:rsidR="004026A7" w:rsidRPr="004026A7" w:rsidRDefault="004026A7" w:rsidP="0024307E">
            <w:pPr>
              <w:ind w:rightChars="16" w:right="34" w:firstLineChars="1800" w:firstLine="3240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40単位</w:t>
            </w:r>
          </w:p>
        </w:tc>
      </w:tr>
    </w:tbl>
    <w:p w:rsidR="00493F7F" w:rsidRDefault="00493F7F" w:rsidP="00493F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493F7F" w:rsidRPr="002F69C3" w:rsidRDefault="006F508C" w:rsidP="00493F7F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493F7F">
        <w:rPr>
          <w:rFonts w:asciiTheme="majorEastAsia" w:eastAsiaTheme="majorEastAsia" w:hAnsiTheme="majorEastAsia" w:hint="eastAsia"/>
        </w:rPr>
        <w:t>社会参加通所サービス（基準緩和）</w:t>
      </w:r>
    </w:p>
    <w:p w:rsidR="00493F7F" w:rsidRDefault="00493F7F" w:rsidP="00493F7F">
      <w:pPr>
        <w:rPr>
          <w:sz w:val="18"/>
        </w:rPr>
      </w:pPr>
      <w:r>
        <w:rPr>
          <w:rFonts w:hint="eastAsia"/>
        </w:rPr>
        <w:t xml:space="preserve">　　　【基本単位】</w:t>
      </w:r>
    </w:p>
    <w:tbl>
      <w:tblPr>
        <w:tblStyle w:val="a3"/>
        <w:tblW w:w="7341" w:type="dxa"/>
        <w:jc w:val="center"/>
        <w:tblLook w:val="04A0" w:firstRow="1" w:lastRow="0" w:firstColumn="1" w:lastColumn="0" w:noHBand="0" w:noVBand="1"/>
      </w:tblPr>
      <w:tblGrid>
        <w:gridCol w:w="2811"/>
        <w:gridCol w:w="1510"/>
        <w:gridCol w:w="1510"/>
        <w:gridCol w:w="1510"/>
      </w:tblGrid>
      <w:tr w:rsidR="00644A9D" w:rsidRPr="00D13511" w:rsidTr="006F508C">
        <w:trPr>
          <w:trHeight w:val="317"/>
          <w:jc w:val="center"/>
        </w:trPr>
        <w:tc>
          <w:tcPr>
            <w:tcW w:w="2811" w:type="dxa"/>
            <w:vAlign w:val="center"/>
          </w:tcPr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区分</w:t>
            </w:r>
          </w:p>
        </w:tc>
        <w:tc>
          <w:tcPr>
            <w:tcW w:w="1510" w:type="dxa"/>
            <w:vAlign w:val="center"/>
          </w:tcPr>
          <w:p w:rsidR="00644A9D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現行</w:t>
            </w:r>
          </w:p>
        </w:tc>
        <w:tc>
          <w:tcPr>
            <w:tcW w:w="1510" w:type="dxa"/>
            <w:vAlign w:val="center"/>
          </w:tcPr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９月末まで</w:t>
            </w:r>
          </w:p>
        </w:tc>
        <w:tc>
          <w:tcPr>
            <w:tcW w:w="1510" w:type="dxa"/>
            <w:vAlign w:val="center"/>
          </w:tcPr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10月１日以降</w:t>
            </w:r>
          </w:p>
        </w:tc>
      </w:tr>
      <w:tr w:rsidR="00644A9D" w:rsidRPr="00D13511" w:rsidTr="006F508C">
        <w:trPr>
          <w:trHeight w:val="317"/>
          <w:jc w:val="center"/>
        </w:trPr>
        <w:tc>
          <w:tcPr>
            <w:tcW w:w="2811" w:type="dxa"/>
            <w:vAlign w:val="center"/>
          </w:tcPr>
          <w:p w:rsidR="00644A9D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通所型サービス費Ⅰ</w:t>
            </w:r>
          </w:p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（事業対象者・要支援１）</w:t>
            </w:r>
          </w:p>
        </w:tc>
        <w:tc>
          <w:tcPr>
            <w:tcW w:w="1510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1,324単位</w:t>
            </w:r>
          </w:p>
        </w:tc>
        <w:tc>
          <w:tcPr>
            <w:tcW w:w="1510" w:type="dxa"/>
            <w:vAlign w:val="bottom"/>
          </w:tcPr>
          <w:p w:rsidR="00644A9D" w:rsidRPr="00197788" w:rsidRDefault="005B78B6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1,338</w:t>
            </w:r>
            <w:r w:rsidR="00644A9D"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単位</w:t>
            </w:r>
          </w:p>
        </w:tc>
        <w:tc>
          <w:tcPr>
            <w:tcW w:w="1510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1,337単位</w:t>
            </w:r>
          </w:p>
        </w:tc>
      </w:tr>
      <w:tr w:rsidR="00644A9D" w:rsidRPr="00D13511" w:rsidTr="006F508C">
        <w:trPr>
          <w:trHeight w:val="317"/>
          <w:jc w:val="center"/>
        </w:trPr>
        <w:tc>
          <w:tcPr>
            <w:tcW w:w="2811" w:type="dxa"/>
            <w:vAlign w:val="center"/>
          </w:tcPr>
          <w:p w:rsidR="00644A9D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通所型サービス費Ⅱ</w:t>
            </w:r>
          </w:p>
          <w:p w:rsidR="00644A9D" w:rsidRPr="00D13511" w:rsidRDefault="00644A9D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（事業対象者・要支援２）</w:t>
            </w:r>
          </w:p>
        </w:tc>
        <w:tc>
          <w:tcPr>
            <w:tcW w:w="1510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2,715単位</w:t>
            </w:r>
          </w:p>
        </w:tc>
        <w:tc>
          <w:tcPr>
            <w:tcW w:w="1510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2,74</w:t>
            </w:r>
            <w:r w:rsidR="007466C0">
              <w:rPr>
                <w:rFonts w:asciiTheme="minorEastAsia" w:hAnsiTheme="minorEastAsia" w:hint="eastAsia"/>
                <w:color w:val="000000" w:themeColor="text1"/>
                <w:sz w:val="18"/>
              </w:rPr>
              <w:t>5</w:t>
            </w: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単位</w:t>
            </w:r>
          </w:p>
        </w:tc>
        <w:tc>
          <w:tcPr>
            <w:tcW w:w="1510" w:type="dxa"/>
            <w:vAlign w:val="bottom"/>
          </w:tcPr>
          <w:p w:rsidR="00644A9D" w:rsidRPr="00197788" w:rsidRDefault="00644A9D" w:rsidP="00644A9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97788">
              <w:rPr>
                <w:rFonts w:asciiTheme="minorEastAsia" w:hAnsiTheme="minorEastAsia" w:hint="eastAsia"/>
                <w:color w:val="000000" w:themeColor="text1"/>
                <w:sz w:val="18"/>
              </w:rPr>
              <w:t>2,742単位</w:t>
            </w:r>
          </w:p>
        </w:tc>
      </w:tr>
    </w:tbl>
    <w:p w:rsidR="0065396C" w:rsidRDefault="00493F7F" w:rsidP="006F508C">
      <w:pPr>
        <w:ind w:firstLineChars="400" w:firstLine="720"/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>＜</w:t>
      </w:r>
      <w:r w:rsidRPr="00D13511">
        <w:rPr>
          <w:rFonts w:hint="eastAsia"/>
          <w:sz w:val="18"/>
          <w:szCs w:val="18"/>
        </w:rPr>
        <w:t>改定率</w:t>
      </w:r>
      <w:r>
        <w:rPr>
          <w:rFonts w:hint="eastAsia"/>
          <w:sz w:val="18"/>
          <w:szCs w:val="18"/>
        </w:rPr>
        <w:t xml:space="preserve">＞　</w:t>
      </w:r>
      <w:r w:rsidRPr="00C17DBC">
        <w:rPr>
          <w:rFonts w:asciiTheme="minorEastAsia" w:hAnsiTheme="minorEastAsia" w:hint="eastAsia"/>
          <w:sz w:val="18"/>
          <w:szCs w:val="18"/>
        </w:rPr>
        <w:t>+1％</w:t>
      </w:r>
    </w:p>
    <w:p w:rsidR="006F508C" w:rsidRPr="00493F7F" w:rsidRDefault="006F508C" w:rsidP="006F508C">
      <w:pPr>
        <w:ind w:firstLineChars="400" w:firstLine="720"/>
        <w:rPr>
          <w:rFonts w:asciiTheme="minorEastAsia" w:hAnsiTheme="minorEastAsia"/>
          <w:sz w:val="18"/>
          <w:szCs w:val="18"/>
        </w:rPr>
      </w:pPr>
    </w:p>
    <w:p w:rsidR="0024307E" w:rsidRDefault="0024307E" w:rsidP="0024307E">
      <w:pPr>
        <w:ind w:firstLineChars="300" w:firstLine="630"/>
      </w:pPr>
      <w:r>
        <w:rPr>
          <w:rFonts w:hint="eastAsia"/>
        </w:rPr>
        <w:t>【</w:t>
      </w:r>
      <w:r w:rsidR="00493F7F">
        <w:rPr>
          <w:rFonts w:hint="eastAsia"/>
        </w:rPr>
        <w:t>加算</w:t>
      </w:r>
      <w:r>
        <w:rPr>
          <w:rFonts w:hint="eastAsia"/>
        </w:rPr>
        <w:t>】＊新設</w:t>
      </w:r>
      <w:r w:rsidR="008823CC">
        <w:rPr>
          <w:rFonts w:hint="eastAsia"/>
        </w:rPr>
        <w:t>加算</w:t>
      </w:r>
      <w:r>
        <w:rPr>
          <w:rFonts w:hint="eastAsia"/>
        </w:rPr>
        <w:t>のみ掲載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285"/>
        <w:gridCol w:w="4143"/>
      </w:tblGrid>
      <w:tr w:rsidR="0024307E" w:rsidRPr="004026A7" w:rsidTr="006F508C">
        <w:trPr>
          <w:trHeight w:val="20"/>
        </w:trPr>
        <w:tc>
          <w:tcPr>
            <w:tcW w:w="3285" w:type="dxa"/>
          </w:tcPr>
          <w:p w:rsidR="0024307E" w:rsidRPr="004026A7" w:rsidRDefault="0024307E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hint="eastAsia"/>
                <w:sz w:val="18"/>
                <w:szCs w:val="18"/>
              </w:rPr>
              <w:t>栄養アセスメント加算</w:t>
            </w:r>
          </w:p>
        </w:tc>
        <w:tc>
          <w:tcPr>
            <w:tcW w:w="4143" w:type="dxa"/>
          </w:tcPr>
          <w:p w:rsidR="0024307E" w:rsidRPr="004026A7" w:rsidRDefault="0024307E" w:rsidP="0024307E">
            <w:pPr>
              <w:ind w:leftChars="300" w:left="630" w:rightChars="44" w:right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50単位</w:t>
            </w:r>
          </w:p>
        </w:tc>
      </w:tr>
      <w:tr w:rsidR="0024307E" w:rsidRPr="004026A7" w:rsidTr="006F508C">
        <w:trPr>
          <w:trHeight w:val="20"/>
        </w:trPr>
        <w:tc>
          <w:tcPr>
            <w:tcW w:w="3285" w:type="dxa"/>
          </w:tcPr>
          <w:p w:rsidR="0024307E" w:rsidRPr="004026A7" w:rsidRDefault="0024307E" w:rsidP="00644A9D">
            <w:pPr>
              <w:jc w:val="center"/>
              <w:rPr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栄養改善加算</w:t>
            </w:r>
          </w:p>
        </w:tc>
        <w:tc>
          <w:tcPr>
            <w:tcW w:w="4143" w:type="dxa"/>
          </w:tcPr>
          <w:p w:rsidR="0024307E" w:rsidRPr="004026A7" w:rsidRDefault="0024307E" w:rsidP="0024307E">
            <w:pPr>
              <w:ind w:leftChars="300" w:left="630" w:rightChars="44" w:right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200単位</w:t>
            </w:r>
          </w:p>
        </w:tc>
      </w:tr>
      <w:tr w:rsidR="0024307E" w:rsidRPr="004026A7" w:rsidTr="006F508C">
        <w:trPr>
          <w:trHeight w:val="20"/>
        </w:trPr>
        <w:tc>
          <w:tcPr>
            <w:tcW w:w="3285" w:type="dxa"/>
            <w:vMerge w:val="restart"/>
            <w:vAlign w:val="center"/>
          </w:tcPr>
          <w:p w:rsidR="0024307E" w:rsidRPr="004026A7" w:rsidRDefault="0024307E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口腔機能向上加算</w:t>
            </w:r>
          </w:p>
        </w:tc>
        <w:tc>
          <w:tcPr>
            <w:tcW w:w="4143" w:type="dxa"/>
          </w:tcPr>
          <w:p w:rsidR="0024307E" w:rsidRPr="004026A7" w:rsidRDefault="0024307E" w:rsidP="0027116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（Ⅰ）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150単位</w:t>
            </w:r>
          </w:p>
        </w:tc>
      </w:tr>
      <w:tr w:rsidR="0024307E" w:rsidRPr="004026A7" w:rsidTr="006F508C">
        <w:trPr>
          <w:trHeight w:val="20"/>
        </w:trPr>
        <w:tc>
          <w:tcPr>
            <w:tcW w:w="3285" w:type="dxa"/>
            <w:vMerge/>
          </w:tcPr>
          <w:p w:rsidR="0024307E" w:rsidRPr="004026A7" w:rsidRDefault="0024307E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43" w:type="dxa"/>
          </w:tcPr>
          <w:p w:rsidR="0024307E" w:rsidRPr="004026A7" w:rsidRDefault="0024307E" w:rsidP="0027116C">
            <w:pPr>
              <w:ind w:right="-108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（Ⅱ）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160単位</w:t>
            </w:r>
          </w:p>
        </w:tc>
      </w:tr>
      <w:tr w:rsidR="0024307E" w:rsidRPr="004026A7" w:rsidTr="006F508C">
        <w:trPr>
          <w:trHeight w:val="20"/>
        </w:trPr>
        <w:tc>
          <w:tcPr>
            <w:tcW w:w="3285" w:type="dxa"/>
            <w:vMerge w:val="restart"/>
            <w:vAlign w:val="center"/>
          </w:tcPr>
          <w:p w:rsidR="0024307E" w:rsidRPr="004026A7" w:rsidRDefault="0024307E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サービス提供体制強化加算（Ⅰ）</w:t>
            </w:r>
          </w:p>
        </w:tc>
        <w:tc>
          <w:tcPr>
            <w:tcW w:w="4143" w:type="dxa"/>
          </w:tcPr>
          <w:p w:rsidR="0024307E" w:rsidRPr="004026A7" w:rsidRDefault="0024307E" w:rsidP="0027116C">
            <w:pPr>
              <w:ind w:rightChars="-51" w:right="-107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（１）事業対象者・要支援１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88単位</w:t>
            </w:r>
          </w:p>
        </w:tc>
      </w:tr>
      <w:tr w:rsidR="0024307E" w:rsidRPr="004026A7" w:rsidTr="006F508C">
        <w:trPr>
          <w:trHeight w:val="20"/>
        </w:trPr>
        <w:tc>
          <w:tcPr>
            <w:tcW w:w="3285" w:type="dxa"/>
            <w:vMerge/>
          </w:tcPr>
          <w:p w:rsidR="0024307E" w:rsidRPr="004026A7" w:rsidRDefault="0024307E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43" w:type="dxa"/>
          </w:tcPr>
          <w:p w:rsidR="0024307E" w:rsidRPr="004026A7" w:rsidRDefault="0024307E" w:rsidP="0027116C">
            <w:pPr>
              <w:ind w:rightChars="-51" w:right="-107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（２）事業対象者・要支援２　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176単位</w:t>
            </w:r>
          </w:p>
        </w:tc>
      </w:tr>
      <w:tr w:rsidR="0024307E" w:rsidRPr="004026A7" w:rsidTr="006F508C">
        <w:trPr>
          <w:trHeight w:val="20"/>
        </w:trPr>
        <w:tc>
          <w:tcPr>
            <w:tcW w:w="3285" w:type="dxa"/>
            <w:vMerge w:val="restart"/>
            <w:vAlign w:val="center"/>
          </w:tcPr>
          <w:p w:rsidR="0024307E" w:rsidRPr="004026A7" w:rsidRDefault="0024307E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口腔・栄養スクリーニング加算</w:t>
            </w:r>
          </w:p>
        </w:tc>
        <w:tc>
          <w:tcPr>
            <w:tcW w:w="4143" w:type="dxa"/>
          </w:tcPr>
          <w:p w:rsidR="0024307E" w:rsidRPr="004026A7" w:rsidRDefault="0024307E" w:rsidP="0027116C">
            <w:pPr>
              <w:ind w:rightChars="-51" w:right="-107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（Ⅰ）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20単位</w:t>
            </w:r>
          </w:p>
        </w:tc>
      </w:tr>
      <w:tr w:rsidR="0024307E" w:rsidRPr="004026A7" w:rsidTr="006F508C">
        <w:trPr>
          <w:trHeight w:val="20"/>
        </w:trPr>
        <w:tc>
          <w:tcPr>
            <w:tcW w:w="3285" w:type="dxa"/>
            <w:vMerge/>
          </w:tcPr>
          <w:p w:rsidR="0024307E" w:rsidRPr="004026A7" w:rsidRDefault="0024307E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43" w:type="dxa"/>
          </w:tcPr>
          <w:p w:rsidR="0024307E" w:rsidRPr="004026A7" w:rsidRDefault="0024307E" w:rsidP="0027116C">
            <w:pPr>
              <w:ind w:rightChars="16" w:right="34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（Ⅱ）　　　　　　　　　　　　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５単位</w:t>
            </w:r>
          </w:p>
        </w:tc>
      </w:tr>
      <w:tr w:rsidR="0024307E" w:rsidRPr="004026A7" w:rsidTr="006F508C">
        <w:trPr>
          <w:trHeight w:val="20"/>
        </w:trPr>
        <w:tc>
          <w:tcPr>
            <w:tcW w:w="3285" w:type="dxa"/>
          </w:tcPr>
          <w:p w:rsidR="0024307E" w:rsidRPr="004026A7" w:rsidRDefault="0024307E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科学的介護推進体制加算</w:t>
            </w:r>
          </w:p>
        </w:tc>
        <w:tc>
          <w:tcPr>
            <w:tcW w:w="4143" w:type="dxa"/>
          </w:tcPr>
          <w:p w:rsidR="0024307E" w:rsidRPr="004026A7" w:rsidRDefault="0024307E" w:rsidP="0024307E">
            <w:pPr>
              <w:ind w:rightChars="44" w:right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026A7">
              <w:rPr>
                <w:rFonts w:ascii="ＭＳ 明朝" w:eastAsia="ＭＳ 明朝" w:hAnsi="ＭＳ 明朝" w:hint="eastAsia"/>
                <w:sz w:val="18"/>
                <w:szCs w:val="18"/>
              </w:rPr>
              <w:t>40単位</w:t>
            </w:r>
          </w:p>
        </w:tc>
      </w:tr>
    </w:tbl>
    <w:p w:rsidR="0024307E" w:rsidRDefault="0024307E" w:rsidP="004026A7">
      <w:pPr>
        <w:rPr>
          <w:rFonts w:ascii="ＭＳ 明朝" w:eastAsia="ＭＳ 明朝" w:hAnsi="ＭＳ 明朝"/>
        </w:rPr>
      </w:pPr>
    </w:p>
    <w:p w:rsidR="006F508C" w:rsidRPr="002561C4" w:rsidRDefault="006F508C" w:rsidP="004026A7">
      <w:pPr>
        <w:rPr>
          <w:rFonts w:ascii="ＭＳ 明朝" w:eastAsia="ＭＳ 明朝" w:hAnsi="ＭＳ 明朝"/>
        </w:rPr>
      </w:pPr>
    </w:p>
    <w:p w:rsidR="00DE7DD8" w:rsidRDefault="006F508C" w:rsidP="006F50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３　</w:t>
      </w:r>
      <w:r w:rsidR="00DE7DD8">
        <w:rPr>
          <w:rFonts w:asciiTheme="majorEastAsia" w:eastAsiaTheme="majorEastAsia" w:hAnsiTheme="majorEastAsia" w:hint="eastAsia"/>
        </w:rPr>
        <w:t>第１号介護予防支援事業</w:t>
      </w:r>
    </w:p>
    <w:p w:rsidR="008908F4" w:rsidRPr="008908F4" w:rsidRDefault="008908F4" w:rsidP="00DE7DD8">
      <w:pPr>
        <w:rPr>
          <w:sz w:val="18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B24AFB">
        <w:rPr>
          <w:rFonts w:hint="eastAsia"/>
        </w:rPr>
        <w:t>【</w:t>
      </w:r>
      <w:r>
        <w:rPr>
          <w:rFonts w:hint="eastAsia"/>
        </w:rPr>
        <w:t>基本単位</w:t>
      </w:r>
      <w:r w:rsidR="00B24AFB">
        <w:rPr>
          <w:rFonts w:hint="eastAsia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435"/>
        <w:gridCol w:w="2435"/>
      </w:tblGrid>
      <w:tr w:rsidR="00197788" w:rsidRPr="00D13511" w:rsidTr="00197788">
        <w:trPr>
          <w:trHeight w:val="339"/>
          <w:jc w:val="center"/>
        </w:trPr>
        <w:tc>
          <w:tcPr>
            <w:tcW w:w="2802" w:type="dxa"/>
            <w:vAlign w:val="center"/>
          </w:tcPr>
          <w:p w:rsidR="00197788" w:rsidRPr="00D13511" w:rsidRDefault="00197788" w:rsidP="00197788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区分</w:t>
            </w:r>
          </w:p>
        </w:tc>
        <w:tc>
          <w:tcPr>
            <w:tcW w:w="2435" w:type="dxa"/>
            <w:vAlign w:val="center"/>
          </w:tcPr>
          <w:p w:rsidR="00197788" w:rsidRDefault="00197788" w:rsidP="00197788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現行</w:t>
            </w:r>
          </w:p>
        </w:tc>
        <w:tc>
          <w:tcPr>
            <w:tcW w:w="2435" w:type="dxa"/>
            <w:vAlign w:val="center"/>
          </w:tcPr>
          <w:p w:rsidR="00197788" w:rsidRPr="00D13511" w:rsidRDefault="00197788" w:rsidP="00197788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４月１日以降</w:t>
            </w:r>
          </w:p>
        </w:tc>
      </w:tr>
      <w:tr w:rsidR="00197788" w:rsidRPr="00D13511" w:rsidTr="00197788">
        <w:trPr>
          <w:trHeight w:val="339"/>
          <w:jc w:val="center"/>
        </w:trPr>
        <w:tc>
          <w:tcPr>
            <w:tcW w:w="2802" w:type="dxa"/>
            <w:vAlign w:val="center"/>
          </w:tcPr>
          <w:p w:rsidR="00197788" w:rsidRPr="00D13511" w:rsidRDefault="00197788" w:rsidP="00197788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介護予防ケアマネジメント費</w:t>
            </w:r>
          </w:p>
        </w:tc>
        <w:tc>
          <w:tcPr>
            <w:tcW w:w="2435" w:type="dxa"/>
            <w:vAlign w:val="bottom"/>
          </w:tcPr>
          <w:p w:rsidR="00197788" w:rsidRDefault="00197788" w:rsidP="00197788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431単位</w:t>
            </w:r>
          </w:p>
        </w:tc>
        <w:tc>
          <w:tcPr>
            <w:tcW w:w="2435" w:type="dxa"/>
            <w:vAlign w:val="bottom"/>
          </w:tcPr>
          <w:p w:rsidR="00197788" w:rsidRPr="00D13511" w:rsidRDefault="00197788" w:rsidP="00197788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438単位</w:t>
            </w:r>
          </w:p>
        </w:tc>
      </w:tr>
    </w:tbl>
    <w:p w:rsidR="00DE7DD8" w:rsidRDefault="00DE7DD8" w:rsidP="00DE7DD8">
      <w:pPr>
        <w:ind w:firstLineChars="400" w:firstLine="720"/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>＜</w:t>
      </w:r>
      <w:r w:rsidRPr="00D13511">
        <w:rPr>
          <w:rFonts w:hint="eastAsia"/>
          <w:sz w:val="18"/>
          <w:szCs w:val="18"/>
        </w:rPr>
        <w:t>改定率</w:t>
      </w:r>
      <w:r>
        <w:rPr>
          <w:rFonts w:hint="eastAsia"/>
          <w:sz w:val="18"/>
          <w:szCs w:val="18"/>
        </w:rPr>
        <w:t>＞</w:t>
      </w:r>
      <w:r w:rsidRPr="00C17DBC">
        <w:rPr>
          <w:rFonts w:asciiTheme="minorEastAsia" w:hAnsiTheme="minorEastAsia" w:hint="eastAsia"/>
          <w:sz w:val="18"/>
          <w:szCs w:val="18"/>
        </w:rPr>
        <w:t xml:space="preserve">　+</w:t>
      </w:r>
      <w:r w:rsidR="00C17DBC" w:rsidRPr="00C17DBC">
        <w:rPr>
          <w:rFonts w:asciiTheme="minorEastAsia" w:hAnsiTheme="minorEastAsia" w:hint="eastAsia"/>
          <w:sz w:val="18"/>
          <w:szCs w:val="18"/>
        </w:rPr>
        <w:t>2</w:t>
      </w:r>
      <w:r w:rsidRPr="00C17DBC">
        <w:rPr>
          <w:rFonts w:asciiTheme="minorEastAsia" w:hAnsiTheme="minorEastAsia" w:hint="eastAsia"/>
          <w:sz w:val="18"/>
          <w:szCs w:val="18"/>
        </w:rPr>
        <w:t>％</w:t>
      </w:r>
    </w:p>
    <w:p w:rsidR="006F508C" w:rsidRPr="00C17DBC" w:rsidRDefault="006F508C" w:rsidP="00DE7DD8">
      <w:pPr>
        <w:ind w:firstLineChars="400" w:firstLine="720"/>
        <w:rPr>
          <w:rFonts w:asciiTheme="minorEastAsia" w:hAnsiTheme="minorEastAsia"/>
          <w:sz w:val="18"/>
          <w:szCs w:val="18"/>
        </w:rPr>
      </w:pPr>
    </w:p>
    <w:p w:rsidR="008908F4" w:rsidRPr="002561C4" w:rsidRDefault="00B24AFB" w:rsidP="006F508C">
      <w:pPr>
        <w:ind w:firstLineChars="200" w:firstLine="420"/>
      </w:pPr>
      <w:r>
        <w:rPr>
          <w:rFonts w:hint="eastAsia"/>
        </w:rPr>
        <w:t>【</w:t>
      </w:r>
      <w:r w:rsidR="008908F4">
        <w:rPr>
          <w:rFonts w:hint="eastAsia"/>
        </w:rPr>
        <w:t>加算</w:t>
      </w:r>
      <w:r>
        <w:rPr>
          <w:rFonts w:hint="eastAsia"/>
        </w:rPr>
        <w:t>】</w:t>
      </w:r>
      <w:r w:rsidR="008823CC">
        <w:rPr>
          <w:rFonts w:hint="eastAsia"/>
        </w:rPr>
        <w:t xml:space="preserve">　＊新設加算のみ掲載</w:t>
      </w:r>
    </w:p>
    <w:p w:rsidR="00ED4A1D" w:rsidRPr="000A750F" w:rsidRDefault="002561C4" w:rsidP="000A750F">
      <w:pPr>
        <w:ind w:leftChars="300" w:left="630" w:firstLineChars="100" w:firstLine="210"/>
        <w:rPr>
          <w:rFonts w:ascii="ＭＳ 明朝" w:eastAsia="ＭＳ 明朝" w:hAnsi="ＭＳ 明朝"/>
        </w:rPr>
      </w:pPr>
      <w:r>
        <w:rPr>
          <w:rFonts w:hint="eastAsia"/>
        </w:rPr>
        <w:t xml:space="preserve">委託連携加算　</w:t>
      </w:r>
      <w:r w:rsidRPr="002561C4">
        <w:rPr>
          <w:rFonts w:ascii="ＭＳ 明朝" w:eastAsia="ＭＳ 明朝" w:hAnsi="ＭＳ 明朝" w:hint="eastAsia"/>
        </w:rPr>
        <w:t>300単位</w:t>
      </w:r>
    </w:p>
    <w:tbl>
      <w:tblPr>
        <w:tblStyle w:val="a3"/>
        <w:tblW w:w="7760" w:type="dxa"/>
        <w:jc w:val="center"/>
        <w:tblLook w:val="04A0" w:firstRow="1" w:lastRow="0" w:firstColumn="1" w:lastColumn="0" w:noHBand="0" w:noVBand="1"/>
      </w:tblPr>
      <w:tblGrid>
        <w:gridCol w:w="3400"/>
        <w:gridCol w:w="1532"/>
        <w:gridCol w:w="1532"/>
        <w:gridCol w:w="1296"/>
      </w:tblGrid>
      <w:tr w:rsidR="00055E34" w:rsidRPr="0093223D" w:rsidTr="006F508C">
        <w:trPr>
          <w:trHeight w:val="227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34" w:rsidRPr="0093223D" w:rsidRDefault="00055E34" w:rsidP="00055E34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93223D">
              <w:rPr>
                <w:rFonts w:asciiTheme="minorEastAsia" w:hAnsiTheme="minorEastAsia" w:hint="eastAsia"/>
                <w:sz w:val="18"/>
              </w:rPr>
              <w:t>第1号介護予防支援事業</w:t>
            </w:r>
          </w:p>
          <w:p w:rsidR="00055E34" w:rsidRPr="0093223D" w:rsidRDefault="00055E34" w:rsidP="00055E34">
            <w:pPr>
              <w:snapToGrid w:val="0"/>
              <w:ind w:firstLineChars="300" w:firstLine="540"/>
              <w:rPr>
                <w:rFonts w:asciiTheme="minorEastAsia" w:hAnsiTheme="minorEastAsia"/>
                <w:sz w:val="18"/>
              </w:rPr>
            </w:pPr>
            <w:r w:rsidRPr="0093223D">
              <w:rPr>
                <w:rFonts w:asciiTheme="minorEastAsia" w:hAnsiTheme="minorEastAsia" w:hint="eastAsia"/>
                <w:sz w:val="18"/>
              </w:rPr>
              <w:t>介護予防ケアマネジメント費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34" w:rsidRPr="0093223D" w:rsidRDefault="00055E34" w:rsidP="00055E34">
            <w:pPr>
              <w:snapToGrid w:val="0"/>
              <w:jc w:val="right"/>
              <w:rPr>
                <w:rFonts w:asciiTheme="minorEastAsia" w:hAnsiTheme="minorEastAsia"/>
                <w:color w:val="0D0D0D" w:themeColor="text1" w:themeTint="F2"/>
                <w:sz w:val="18"/>
              </w:rPr>
            </w:pPr>
            <w:r w:rsidRPr="0093223D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>43</w:t>
            </w:r>
            <w:r w:rsidR="00B44603" w:rsidRPr="0093223D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>1</w:t>
            </w:r>
            <w:r w:rsidRPr="0093223D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>単位</w:t>
            </w:r>
          </w:p>
          <w:p w:rsidR="00055E34" w:rsidRPr="0093223D" w:rsidRDefault="00055E34" w:rsidP="00055E34">
            <w:pPr>
              <w:snapToGrid w:val="0"/>
              <w:jc w:val="right"/>
              <w:rPr>
                <w:rFonts w:asciiTheme="minorEastAsia" w:hAnsiTheme="minorEastAsia"/>
                <w:color w:val="0D0D0D" w:themeColor="text1" w:themeTint="F2"/>
                <w:sz w:val="18"/>
              </w:rPr>
            </w:pPr>
            <w:r w:rsidRPr="0093223D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>（4,3</w:t>
            </w:r>
            <w:r w:rsidR="00B44603" w:rsidRPr="0093223D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>1</w:t>
            </w:r>
            <w:r w:rsidRPr="0093223D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>0円）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34" w:rsidRPr="0093223D" w:rsidRDefault="005D0369" w:rsidP="00055E34">
            <w:pPr>
              <w:snapToGrid w:val="0"/>
              <w:jc w:val="right"/>
              <w:rPr>
                <w:rFonts w:asciiTheme="minorEastAsia" w:hAnsiTheme="minorEastAsia"/>
                <w:color w:val="0D0D0D" w:themeColor="text1" w:themeTint="F2"/>
                <w:sz w:val="18"/>
              </w:rPr>
            </w:pPr>
            <w:r w:rsidRPr="0093223D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>438単位</w:t>
            </w:r>
          </w:p>
          <w:p w:rsidR="005D0369" w:rsidRPr="0093223D" w:rsidRDefault="005D0369" w:rsidP="00055E34">
            <w:pPr>
              <w:snapToGrid w:val="0"/>
              <w:jc w:val="right"/>
              <w:rPr>
                <w:rFonts w:asciiTheme="minorEastAsia" w:hAnsiTheme="minorEastAsia"/>
                <w:color w:val="0D0D0D" w:themeColor="text1" w:themeTint="F2"/>
                <w:sz w:val="18"/>
              </w:rPr>
            </w:pPr>
            <w:r w:rsidRPr="0093223D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>（4,380円）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34" w:rsidRPr="0093223D" w:rsidRDefault="00055E34" w:rsidP="00055E34">
            <w:pPr>
              <w:snapToGrid w:val="0"/>
              <w:jc w:val="right"/>
              <w:rPr>
                <w:rFonts w:asciiTheme="minorEastAsia" w:hAnsiTheme="minorEastAsia"/>
                <w:color w:val="0D0D0D" w:themeColor="text1" w:themeTint="F2"/>
                <w:sz w:val="18"/>
              </w:rPr>
            </w:pPr>
            <w:r w:rsidRPr="0093223D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>＋</w:t>
            </w:r>
            <w:r w:rsidR="005D0369" w:rsidRPr="0093223D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>7</w:t>
            </w:r>
            <w:r w:rsidRPr="0093223D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>単位</w:t>
            </w:r>
          </w:p>
          <w:p w:rsidR="00055E34" w:rsidRPr="0093223D" w:rsidRDefault="00055E34" w:rsidP="00055E34">
            <w:pPr>
              <w:snapToGrid w:val="0"/>
              <w:jc w:val="right"/>
              <w:rPr>
                <w:rFonts w:asciiTheme="minorEastAsia" w:hAnsiTheme="minorEastAsia"/>
                <w:color w:val="0D0D0D" w:themeColor="text1" w:themeTint="F2"/>
                <w:sz w:val="18"/>
              </w:rPr>
            </w:pPr>
            <w:r w:rsidRPr="0093223D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>（＋</w:t>
            </w:r>
            <w:r w:rsidR="005D0369" w:rsidRPr="0093223D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>2</w:t>
            </w:r>
            <w:r w:rsidRPr="0093223D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>％）</w:t>
            </w:r>
          </w:p>
        </w:tc>
      </w:tr>
    </w:tbl>
    <w:p w:rsidR="009C0CF6" w:rsidRPr="00197788" w:rsidRDefault="009C0CF6">
      <w:pPr>
        <w:rPr>
          <w:rFonts w:ascii="ＭＳ 明朝" w:eastAsia="ＭＳ 明朝" w:hAnsi="ＭＳ 明朝"/>
        </w:rPr>
      </w:pPr>
    </w:p>
    <w:sectPr w:rsidR="009C0CF6" w:rsidRPr="00197788" w:rsidSect="00512B5F">
      <w:footerReference w:type="default" r:id="rId7"/>
      <w:pgSz w:w="11906" w:h="16838" w:code="9"/>
      <w:pgMar w:top="1644" w:right="1531" w:bottom="1134" w:left="1531" w:header="851" w:footer="397" w:gutter="0"/>
      <w:pgNumType w:fmt="numberInDash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82" w:rsidRDefault="00654082" w:rsidP="00512B5F">
      <w:r>
        <w:separator/>
      </w:r>
    </w:p>
  </w:endnote>
  <w:endnote w:type="continuationSeparator" w:id="0">
    <w:p w:rsidR="00654082" w:rsidRDefault="00654082" w:rsidP="0051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5073557"/>
      <w:docPartObj>
        <w:docPartGallery w:val="Page Numbers (Bottom of Page)"/>
        <w:docPartUnique/>
      </w:docPartObj>
    </w:sdtPr>
    <w:sdtEndPr/>
    <w:sdtContent>
      <w:p w:rsidR="00654082" w:rsidRDefault="006540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8B6" w:rsidRPr="005B78B6">
          <w:rPr>
            <w:noProof/>
            <w:lang w:val="ja-JP"/>
          </w:rPr>
          <w:t>-</w:t>
        </w:r>
        <w:r w:rsidR="005B78B6">
          <w:rPr>
            <w:noProof/>
          </w:rPr>
          <w:t xml:space="preserve"> 3 -</w:t>
        </w:r>
        <w:r>
          <w:fldChar w:fldCharType="end"/>
        </w:r>
      </w:p>
    </w:sdtContent>
  </w:sdt>
  <w:p w:rsidR="00654082" w:rsidRDefault="006540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82" w:rsidRDefault="00654082" w:rsidP="00512B5F">
      <w:r>
        <w:separator/>
      </w:r>
    </w:p>
  </w:footnote>
  <w:footnote w:type="continuationSeparator" w:id="0">
    <w:p w:rsidR="00654082" w:rsidRDefault="00654082" w:rsidP="0051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B9"/>
    <w:rsid w:val="00026D27"/>
    <w:rsid w:val="00055E34"/>
    <w:rsid w:val="000717F6"/>
    <w:rsid w:val="000A750F"/>
    <w:rsid w:val="000A78F7"/>
    <w:rsid w:val="000D497A"/>
    <w:rsid w:val="00120111"/>
    <w:rsid w:val="00145CB9"/>
    <w:rsid w:val="00171136"/>
    <w:rsid w:val="00197788"/>
    <w:rsid w:val="001D0E4A"/>
    <w:rsid w:val="001D394D"/>
    <w:rsid w:val="001E3740"/>
    <w:rsid w:val="00212BD4"/>
    <w:rsid w:val="00212E60"/>
    <w:rsid w:val="002150C3"/>
    <w:rsid w:val="002368C3"/>
    <w:rsid w:val="0024307E"/>
    <w:rsid w:val="002462E0"/>
    <w:rsid w:val="002561C4"/>
    <w:rsid w:val="0025698A"/>
    <w:rsid w:val="00291724"/>
    <w:rsid w:val="002B00B8"/>
    <w:rsid w:val="002C4E01"/>
    <w:rsid w:val="002D6579"/>
    <w:rsid w:val="002F69C3"/>
    <w:rsid w:val="00313666"/>
    <w:rsid w:val="00331C54"/>
    <w:rsid w:val="003E38D1"/>
    <w:rsid w:val="00400863"/>
    <w:rsid w:val="004026A7"/>
    <w:rsid w:val="00417F87"/>
    <w:rsid w:val="00461FCC"/>
    <w:rsid w:val="0047274B"/>
    <w:rsid w:val="00493F7F"/>
    <w:rsid w:val="004B4C9A"/>
    <w:rsid w:val="004F6EF3"/>
    <w:rsid w:val="00512B5F"/>
    <w:rsid w:val="00523879"/>
    <w:rsid w:val="005449CC"/>
    <w:rsid w:val="00592619"/>
    <w:rsid w:val="005936EF"/>
    <w:rsid w:val="005A0315"/>
    <w:rsid w:val="005B4CF7"/>
    <w:rsid w:val="005B5FC8"/>
    <w:rsid w:val="005B78B6"/>
    <w:rsid w:val="005D0369"/>
    <w:rsid w:val="005E7ACB"/>
    <w:rsid w:val="0061783C"/>
    <w:rsid w:val="00622DC1"/>
    <w:rsid w:val="00644A9D"/>
    <w:rsid w:val="0065396C"/>
    <w:rsid w:val="00654082"/>
    <w:rsid w:val="00692718"/>
    <w:rsid w:val="006B726D"/>
    <w:rsid w:val="006C00FB"/>
    <w:rsid w:val="006E25C8"/>
    <w:rsid w:val="006E2F91"/>
    <w:rsid w:val="006E723F"/>
    <w:rsid w:val="006F508C"/>
    <w:rsid w:val="007414C0"/>
    <w:rsid w:val="007466C0"/>
    <w:rsid w:val="00765899"/>
    <w:rsid w:val="00783BB7"/>
    <w:rsid w:val="00784F67"/>
    <w:rsid w:val="007A4C73"/>
    <w:rsid w:val="007D0008"/>
    <w:rsid w:val="008008B2"/>
    <w:rsid w:val="0083596E"/>
    <w:rsid w:val="00835993"/>
    <w:rsid w:val="008402E1"/>
    <w:rsid w:val="008459DC"/>
    <w:rsid w:val="00854A70"/>
    <w:rsid w:val="008823CC"/>
    <w:rsid w:val="008908F4"/>
    <w:rsid w:val="008B0A92"/>
    <w:rsid w:val="008D6314"/>
    <w:rsid w:val="008F069F"/>
    <w:rsid w:val="008F72A5"/>
    <w:rsid w:val="0093223D"/>
    <w:rsid w:val="00933BC4"/>
    <w:rsid w:val="00980162"/>
    <w:rsid w:val="009A651D"/>
    <w:rsid w:val="009C0CF6"/>
    <w:rsid w:val="009D1F35"/>
    <w:rsid w:val="009E6086"/>
    <w:rsid w:val="00A03ADC"/>
    <w:rsid w:val="00A54D4E"/>
    <w:rsid w:val="00A96DEF"/>
    <w:rsid w:val="00AA1C74"/>
    <w:rsid w:val="00AC2F5C"/>
    <w:rsid w:val="00B10AAA"/>
    <w:rsid w:val="00B24AFB"/>
    <w:rsid w:val="00B41D2F"/>
    <w:rsid w:val="00B44603"/>
    <w:rsid w:val="00BE0ADC"/>
    <w:rsid w:val="00BE484D"/>
    <w:rsid w:val="00C0416E"/>
    <w:rsid w:val="00C17DBC"/>
    <w:rsid w:val="00C25794"/>
    <w:rsid w:val="00C273B1"/>
    <w:rsid w:val="00C4515D"/>
    <w:rsid w:val="00C61328"/>
    <w:rsid w:val="00CA38FD"/>
    <w:rsid w:val="00CA5217"/>
    <w:rsid w:val="00D07A12"/>
    <w:rsid w:val="00D12026"/>
    <w:rsid w:val="00D13511"/>
    <w:rsid w:val="00D3315F"/>
    <w:rsid w:val="00D46B9B"/>
    <w:rsid w:val="00D820B5"/>
    <w:rsid w:val="00DB58F6"/>
    <w:rsid w:val="00DE7DD8"/>
    <w:rsid w:val="00E1340D"/>
    <w:rsid w:val="00E15A5A"/>
    <w:rsid w:val="00E348BD"/>
    <w:rsid w:val="00E54469"/>
    <w:rsid w:val="00E56190"/>
    <w:rsid w:val="00E92D79"/>
    <w:rsid w:val="00EB7687"/>
    <w:rsid w:val="00ED4A1D"/>
    <w:rsid w:val="00EE30D1"/>
    <w:rsid w:val="00F13AB0"/>
    <w:rsid w:val="00F30056"/>
    <w:rsid w:val="00F80090"/>
    <w:rsid w:val="00F849C9"/>
    <w:rsid w:val="00FB0656"/>
    <w:rsid w:val="00FB1670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D1AAD-B7F9-421F-AB11-D55CB6A6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5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E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B5F"/>
  </w:style>
  <w:style w:type="paragraph" w:styleId="a6">
    <w:name w:val="footer"/>
    <w:basedOn w:val="a"/>
    <w:link w:val="a7"/>
    <w:uiPriority w:val="99"/>
    <w:unhideWhenUsed/>
    <w:rsid w:val="00512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B5F"/>
  </w:style>
  <w:style w:type="paragraph" w:styleId="a8">
    <w:name w:val="Date"/>
    <w:basedOn w:val="a"/>
    <w:next w:val="a"/>
    <w:link w:val="a9"/>
    <w:uiPriority w:val="99"/>
    <w:semiHidden/>
    <w:unhideWhenUsed/>
    <w:rsid w:val="00C61328"/>
  </w:style>
  <w:style w:type="character" w:customStyle="1" w:styleId="a9">
    <w:name w:val="日付 (文字)"/>
    <w:basedOn w:val="a0"/>
    <w:link w:val="a8"/>
    <w:uiPriority w:val="99"/>
    <w:semiHidden/>
    <w:rsid w:val="00C61328"/>
  </w:style>
  <w:style w:type="paragraph" w:styleId="aa">
    <w:name w:val="Balloon Text"/>
    <w:basedOn w:val="a"/>
    <w:link w:val="ab"/>
    <w:uiPriority w:val="99"/>
    <w:semiHidden/>
    <w:unhideWhenUsed/>
    <w:rsid w:val="002F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6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E8DC-09DD-43E9-BC81-D906321F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庄原市役所</dc:creator>
  <cp:keywords/>
  <dc:description/>
  <cp:lastModifiedBy>関　里美</cp:lastModifiedBy>
  <cp:revision>3</cp:revision>
  <cp:lastPrinted>2021-05-06T11:03:00Z</cp:lastPrinted>
  <dcterms:created xsi:type="dcterms:W3CDTF">2021-05-06T11:02:00Z</dcterms:created>
  <dcterms:modified xsi:type="dcterms:W3CDTF">2021-05-06T11:06:00Z</dcterms:modified>
</cp:coreProperties>
</file>