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35" w:rsidRPr="00510986" w:rsidRDefault="00510986" w:rsidP="00510986">
      <w:pPr>
        <w:jc w:val="center"/>
        <w:rPr>
          <w:rFonts w:ascii="ＭＳ 明朝" w:hAnsi="ＭＳ 明朝" w:hint="eastAsia"/>
          <w:b/>
          <w:sz w:val="24"/>
        </w:rPr>
      </w:pPr>
      <w:bookmarkStart w:id="0" w:name="_GoBack"/>
      <w:bookmarkEnd w:id="0"/>
      <w:r w:rsidRPr="00510986">
        <w:rPr>
          <w:rFonts w:ascii="ＭＳ 明朝" w:hAnsi="ＭＳ 明朝" w:hint="eastAsia"/>
          <w:b/>
          <w:sz w:val="24"/>
        </w:rPr>
        <w:t>誓</w:t>
      </w:r>
      <w:r>
        <w:rPr>
          <w:rFonts w:ascii="ＭＳ 明朝" w:hAnsi="ＭＳ 明朝" w:hint="eastAsia"/>
          <w:b/>
          <w:sz w:val="24"/>
        </w:rPr>
        <w:t xml:space="preserve">　　</w:t>
      </w:r>
      <w:r w:rsidRPr="00510986">
        <w:rPr>
          <w:rFonts w:ascii="ＭＳ 明朝" w:hAnsi="ＭＳ 明朝" w:hint="eastAsia"/>
          <w:b/>
          <w:sz w:val="24"/>
        </w:rPr>
        <w:t>約</w:t>
      </w:r>
      <w:r>
        <w:rPr>
          <w:rFonts w:ascii="ＭＳ 明朝" w:hAnsi="ＭＳ 明朝" w:hint="eastAsia"/>
          <w:b/>
          <w:sz w:val="24"/>
        </w:rPr>
        <w:t xml:space="preserve">　　</w:t>
      </w:r>
      <w:r w:rsidRPr="00510986">
        <w:rPr>
          <w:rFonts w:ascii="ＭＳ 明朝" w:hAnsi="ＭＳ 明朝" w:hint="eastAsia"/>
          <w:b/>
          <w:sz w:val="24"/>
        </w:rPr>
        <w:t>書</w:t>
      </w:r>
    </w:p>
    <w:p w:rsidR="00510986" w:rsidRPr="00510986" w:rsidRDefault="00510986">
      <w:pPr>
        <w:rPr>
          <w:rFonts w:ascii="ＭＳ 明朝" w:hAnsi="ＭＳ 明朝" w:hint="eastAsia"/>
          <w:szCs w:val="21"/>
        </w:rPr>
      </w:pPr>
    </w:p>
    <w:p w:rsidR="00510986" w:rsidRPr="00510986" w:rsidRDefault="00510986">
      <w:pPr>
        <w:rPr>
          <w:rFonts w:ascii="ＭＳ 明朝" w:hAnsi="ＭＳ 明朝" w:hint="eastAsia"/>
          <w:szCs w:val="21"/>
        </w:rPr>
      </w:pPr>
    </w:p>
    <w:p w:rsidR="00510986" w:rsidRPr="00510986" w:rsidRDefault="00510986" w:rsidP="00510986">
      <w:pPr>
        <w:ind w:firstLineChars="100" w:firstLine="216"/>
        <w:rPr>
          <w:rFonts w:ascii="ＭＳ 明朝" w:hAnsi="ＭＳ 明朝" w:hint="eastAsia"/>
          <w:szCs w:val="21"/>
        </w:rPr>
      </w:pPr>
      <w:r>
        <w:rPr>
          <w:rFonts w:ascii="ＭＳ 明朝" w:hAnsi="ＭＳ 明朝" w:hint="eastAsia"/>
          <w:szCs w:val="21"/>
        </w:rPr>
        <w:t>申請者（法人にあっては、その法人及びその法人の役員）は、</w:t>
      </w:r>
      <w:r w:rsidR="00AC45A0">
        <w:rPr>
          <w:rFonts w:ascii="ＭＳ 明朝" w:hAnsi="ＭＳ 明朝" w:hint="eastAsia"/>
          <w:szCs w:val="21"/>
        </w:rPr>
        <w:t>旅館業</w:t>
      </w:r>
      <w:r>
        <w:rPr>
          <w:rFonts w:ascii="ＭＳ 明朝" w:hAnsi="ＭＳ 明朝" w:hint="eastAsia"/>
          <w:szCs w:val="21"/>
        </w:rPr>
        <w:t>法第</w:t>
      </w:r>
      <w:r w:rsidR="00AC45A0">
        <w:rPr>
          <w:rFonts w:ascii="ＭＳ 明朝" w:hAnsi="ＭＳ 明朝" w:hint="eastAsia"/>
          <w:szCs w:val="21"/>
        </w:rPr>
        <w:t>３</w:t>
      </w:r>
      <w:r>
        <w:rPr>
          <w:rFonts w:ascii="ＭＳ 明朝" w:hAnsi="ＭＳ 明朝" w:hint="eastAsia"/>
          <w:szCs w:val="21"/>
        </w:rPr>
        <w:t>条第２項各号に該当しない者であることを誓約します。</w:t>
      </w:r>
    </w:p>
    <w:p w:rsidR="00510986" w:rsidRDefault="00510986">
      <w:pPr>
        <w:rPr>
          <w:rFonts w:ascii="ＭＳ 明朝" w:hAnsi="ＭＳ 明朝" w:hint="eastAsia"/>
          <w:szCs w:val="21"/>
        </w:rPr>
      </w:pPr>
    </w:p>
    <w:p w:rsidR="00510986" w:rsidRDefault="00510986">
      <w:pPr>
        <w:rPr>
          <w:rFonts w:ascii="ＭＳ 明朝" w:hAnsi="ＭＳ 明朝" w:hint="eastAsia"/>
          <w:szCs w:val="21"/>
        </w:rPr>
      </w:pPr>
    </w:p>
    <w:p w:rsidR="00510986" w:rsidRDefault="00510986">
      <w:pPr>
        <w:rPr>
          <w:rFonts w:ascii="ＭＳ 明朝" w:hAnsi="ＭＳ 明朝" w:hint="eastAsia"/>
          <w:szCs w:val="21"/>
        </w:rPr>
      </w:pPr>
      <w:r>
        <w:rPr>
          <w:rFonts w:ascii="ＭＳ 明朝" w:hAnsi="ＭＳ 明朝" w:hint="eastAsia"/>
          <w:szCs w:val="21"/>
        </w:rPr>
        <w:t xml:space="preserve">　　平成　　年　　月　　日</w:t>
      </w:r>
    </w:p>
    <w:p w:rsidR="00510986" w:rsidRDefault="00510986">
      <w:pPr>
        <w:rPr>
          <w:rFonts w:ascii="ＭＳ 明朝" w:hAnsi="ＭＳ 明朝" w:hint="eastAsia"/>
          <w:szCs w:val="21"/>
        </w:rPr>
      </w:pPr>
    </w:p>
    <w:p w:rsidR="00510986" w:rsidRDefault="00510986" w:rsidP="00510986">
      <w:pPr>
        <w:ind w:right="-2"/>
        <w:rPr>
          <w:rFonts w:ascii="ＭＳ 明朝" w:hAnsi="ＭＳ 明朝" w:hint="eastAsia"/>
          <w:szCs w:val="21"/>
        </w:rPr>
      </w:pPr>
    </w:p>
    <w:p w:rsidR="00510986" w:rsidRDefault="00510986" w:rsidP="00510986">
      <w:pPr>
        <w:wordWrap w:val="0"/>
        <w:ind w:right="-2"/>
        <w:jc w:val="right"/>
        <w:rPr>
          <w:rFonts w:ascii="ＭＳ 明朝" w:hAnsi="ＭＳ 明朝" w:hint="eastAsia"/>
          <w:szCs w:val="21"/>
        </w:rPr>
      </w:pPr>
      <w:r>
        <w:rPr>
          <w:rFonts w:ascii="ＭＳ 明朝" w:hAnsi="ＭＳ 明朝" w:hint="eastAsia"/>
          <w:szCs w:val="21"/>
        </w:rPr>
        <w:t xml:space="preserve">申請者　住所　　　　　　　　　　　　　　　　　</w:t>
      </w:r>
    </w:p>
    <w:p w:rsidR="00510986" w:rsidRDefault="00510986" w:rsidP="00510986">
      <w:pPr>
        <w:wordWrap w:val="0"/>
        <w:ind w:right="-2"/>
        <w:jc w:val="right"/>
        <w:rPr>
          <w:rFonts w:ascii="ＭＳ 明朝" w:hAnsi="ＭＳ 明朝" w:hint="eastAsia"/>
          <w:szCs w:val="21"/>
        </w:rPr>
      </w:pPr>
      <w:r>
        <w:rPr>
          <w:rFonts w:ascii="ＭＳ 明朝" w:hAnsi="ＭＳ 明朝" w:hint="eastAsia"/>
          <w:szCs w:val="21"/>
        </w:rPr>
        <w:t xml:space="preserve">氏名　　　　　　　　　　　　　　　</w:t>
      </w:r>
      <w:r w:rsidRPr="00FE7AC2">
        <w:rPr>
          <w:rFonts w:ascii="ＭＳ 明朝" w:hAnsi="ＭＳ 明朝" w:hint="eastAsia"/>
          <w:color w:val="808080"/>
          <w:szCs w:val="21"/>
        </w:rPr>
        <w:t>㊞</w:t>
      </w:r>
      <w:r>
        <w:rPr>
          <w:rFonts w:ascii="ＭＳ 明朝" w:hAnsi="ＭＳ 明朝" w:hint="eastAsia"/>
          <w:szCs w:val="21"/>
        </w:rPr>
        <w:t xml:space="preserve">　</w:t>
      </w:r>
    </w:p>
    <w:p w:rsidR="00510986" w:rsidRDefault="00542CC5" w:rsidP="00510986">
      <w:pPr>
        <w:ind w:right="-2"/>
        <w:rPr>
          <w:rFonts w:ascii="ＭＳ 明朝" w:hAnsi="ＭＳ 明朝" w:hint="eastAsia"/>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3223260</wp:posOffset>
                </wp:positionH>
                <wp:positionV relativeFrom="paragraph">
                  <wp:posOffset>0</wp:posOffset>
                </wp:positionV>
                <wp:extent cx="2537460" cy="422910"/>
                <wp:effectExtent l="8890" t="8890"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422910"/>
                        </a:xfrm>
                        <a:prstGeom prst="bracketPair">
                          <a:avLst>
                            <a:gd name="adj" fmla="val 62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10986" w:rsidRPr="00FE7AC2" w:rsidRDefault="00510986" w:rsidP="00510986">
                            <w:pPr>
                              <w:rPr>
                                <w:sz w:val="18"/>
                                <w:szCs w:val="18"/>
                              </w:rPr>
                            </w:pPr>
                            <w:r w:rsidRPr="00FE7AC2">
                              <w:rPr>
                                <w:rFonts w:hint="eastAsia"/>
                                <w:sz w:val="18"/>
                                <w:szCs w:val="18"/>
                              </w:rPr>
                              <w:t>法人にあっては、主たる事務所の所在地、その名称及び代表者の氏名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3.8pt;margin-top:0;width:199.8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" adj="1341">
                <v:textbox inset="5.85pt,.7pt,5.85pt,.7pt">
                  <w:txbxContent>
                    <w:p w:rsidR="00510986" w:rsidRPr="00FE7AC2" w:rsidRDefault="00510986" w:rsidP="00510986">
                      <w:pPr>
                        <w:rPr>
                          <w:sz w:val="18"/>
                          <w:szCs w:val="18"/>
                        </w:rPr>
                      </w:pPr>
                      <w:r w:rsidRPr="00FE7AC2">
                        <w:rPr>
                          <w:rFonts w:hint="eastAsia"/>
                          <w:sz w:val="18"/>
                          <w:szCs w:val="18"/>
                        </w:rPr>
                        <w:t>法人にあっては、主たる事務所の所在地、その名称及び代表者の氏名</w:t>
                      </w:r>
                    </w:p>
                  </w:txbxContent>
                </v:textbox>
              </v:shape>
            </w:pict>
          </mc:Fallback>
        </mc:AlternateContent>
      </w:r>
    </w:p>
    <w:p w:rsidR="00510986" w:rsidRDefault="00510986" w:rsidP="00510986">
      <w:pPr>
        <w:ind w:right="-2"/>
        <w:rPr>
          <w:rFonts w:ascii="ＭＳ 明朝" w:hAnsi="ＭＳ 明朝" w:hint="eastAsia"/>
          <w:szCs w:val="21"/>
        </w:rPr>
      </w:pPr>
    </w:p>
    <w:p w:rsidR="00510986" w:rsidRDefault="00510986" w:rsidP="00510986">
      <w:pPr>
        <w:spacing w:before="60" w:after="60"/>
        <w:ind w:right="-2"/>
        <w:rPr>
          <w:rFonts w:ascii="ＭＳ 明朝" w:hAnsi="ＭＳ 明朝" w:hint="eastAsia"/>
          <w:szCs w:val="21"/>
        </w:rPr>
      </w:pPr>
    </w:p>
    <w:p w:rsidR="00510986" w:rsidRPr="00510986" w:rsidRDefault="00510986">
      <w:pPr>
        <w:rPr>
          <w:rFonts w:ascii="ＭＳ 明朝" w:hAnsi="ＭＳ 明朝" w:hint="eastAsia"/>
          <w:szCs w:val="21"/>
        </w:rPr>
      </w:pPr>
      <w:r>
        <w:rPr>
          <w:rFonts w:ascii="ＭＳ 明朝" w:hAnsi="ＭＳ 明朝" w:hint="eastAsia"/>
          <w:szCs w:val="21"/>
        </w:rPr>
        <w:t>庄原市長　　様</w:t>
      </w:r>
    </w:p>
    <w:p w:rsidR="00510986" w:rsidRDefault="00510986">
      <w:pPr>
        <w:rPr>
          <w:rFonts w:ascii="ＭＳ 明朝" w:hAnsi="ＭＳ 明朝" w:hint="eastAsia"/>
          <w:szCs w:val="21"/>
        </w:rPr>
      </w:pPr>
    </w:p>
    <w:p w:rsidR="00510986" w:rsidRDefault="00510986">
      <w:pPr>
        <w:rPr>
          <w:rFonts w:ascii="ＭＳ 明朝" w:hAnsi="ＭＳ 明朝" w:hint="eastAsia"/>
          <w:szCs w:val="21"/>
        </w:rPr>
      </w:pPr>
    </w:p>
    <w:p w:rsidR="00BB3D78" w:rsidRDefault="00BB3D78">
      <w:pPr>
        <w:rPr>
          <w:rFonts w:ascii="ＭＳ 明朝" w:hAnsi="ＭＳ 明朝" w:hint="eastAsia"/>
          <w:szCs w:val="21"/>
        </w:rPr>
      </w:pPr>
    </w:p>
    <w:p w:rsidR="00BB3D78" w:rsidRDefault="00BB3D78">
      <w:pPr>
        <w:rPr>
          <w:rFonts w:ascii="ＭＳ 明朝" w:hAnsi="ＭＳ 明朝" w:hint="eastAsia"/>
          <w:szCs w:val="21"/>
        </w:rPr>
      </w:pPr>
    </w:p>
    <w:p w:rsidR="00BB3D78" w:rsidRDefault="00BB3D78">
      <w:pPr>
        <w:rPr>
          <w:rFonts w:ascii="ＭＳ 明朝" w:hAnsi="ＭＳ 明朝" w:hint="eastAsia"/>
          <w:szCs w:val="21"/>
        </w:rPr>
      </w:pPr>
    </w:p>
    <w:p w:rsidR="00BB3D78" w:rsidRDefault="00BB3D78">
      <w:pPr>
        <w:rPr>
          <w:rFonts w:ascii="ＭＳ 明朝" w:hAnsi="ＭＳ 明朝" w:hint="eastAsia"/>
          <w:szCs w:val="21"/>
        </w:rPr>
      </w:pPr>
    </w:p>
    <w:p w:rsidR="00BB3D78" w:rsidRDefault="00BB3D78">
      <w:pPr>
        <w:rPr>
          <w:rFonts w:ascii="ＭＳ 明朝" w:hAnsi="ＭＳ 明朝" w:hint="eastAsia"/>
          <w:szCs w:val="21"/>
        </w:rPr>
      </w:pPr>
    </w:p>
    <w:p w:rsidR="00BB3D78" w:rsidRDefault="00BB3D78">
      <w:pPr>
        <w:rPr>
          <w:rFonts w:ascii="ＭＳ 明朝" w:hAnsi="ＭＳ 明朝" w:hint="eastAsia"/>
          <w:szCs w:val="21"/>
        </w:rPr>
      </w:pPr>
    </w:p>
    <w:p w:rsidR="00BB3D78" w:rsidRDefault="00BB3D78">
      <w:pPr>
        <w:rPr>
          <w:rFonts w:ascii="ＭＳ 明朝" w:hAnsi="ＭＳ 明朝" w:hint="eastAsia"/>
          <w:szCs w:val="21"/>
        </w:rPr>
      </w:pPr>
    </w:p>
    <w:p w:rsidR="00585724" w:rsidRDefault="00585724">
      <w:pPr>
        <w:rPr>
          <w:rFonts w:ascii="ＭＳ 明朝" w:hAnsi="ＭＳ 明朝" w:hint="eastAsia"/>
          <w:szCs w:val="21"/>
        </w:rPr>
      </w:pPr>
    </w:p>
    <w:p w:rsidR="00510986" w:rsidRDefault="00510986" w:rsidP="00AC45A0">
      <w:pPr>
        <w:rPr>
          <w:rFonts w:ascii="ＭＳ 明朝" w:hAnsi="ＭＳ 明朝" w:hint="eastAsia"/>
          <w:szCs w:val="21"/>
        </w:rPr>
      </w:pPr>
    </w:p>
    <w:p w:rsidR="00AC45A0" w:rsidRDefault="00AC45A0" w:rsidP="00AC45A0">
      <w:pPr>
        <w:widowControl/>
        <w:jc w:val="left"/>
        <w:rPr>
          <w:rFonts w:ascii="ＭＳ 明朝" w:hAnsi="ＭＳ 明朝" w:cs="ＭＳ Ｐゴシック" w:hint="eastAsia"/>
          <w:bCs/>
          <w:kern w:val="0"/>
          <w:szCs w:val="21"/>
        </w:rPr>
      </w:pPr>
      <w:r>
        <w:rPr>
          <w:rFonts w:ascii="ＭＳ 明朝" w:hAnsi="ＭＳ 明朝" w:cs="ＭＳ Ｐゴシック" w:hint="eastAsia"/>
          <w:bCs/>
          <w:kern w:val="0"/>
          <w:szCs w:val="21"/>
        </w:rPr>
        <w:t>※　旅館業法第３条</w:t>
      </w:r>
    </w:p>
    <w:p w:rsidR="00AC45A0" w:rsidRPr="00AC45A0" w:rsidRDefault="00AC45A0" w:rsidP="00AC45A0">
      <w:pPr>
        <w:widowControl/>
        <w:ind w:left="216" w:hangingChars="100" w:hanging="216"/>
        <w:jc w:val="left"/>
        <w:rPr>
          <w:rFonts w:ascii="ＭＳ 明朝" w:hAnsi="ＭＳ 明朝" w:cs="ＭＳ Ｐゴシック"/>
          <w:kern w:val="0"/>
          <w:szCs w:val="21"/>
        </w:rPr>
      </w:pPr>
      <w:r w:rsidRPr="00AC45A0">
        <w:rPr>
          <w:rFonts w:ascii="ＭＳ 明朝" w:hAnsi="ＭＳ 明朝" w:cs="ＭＳ Ｐゴシック"/>
          <w:bCs/>
          <w:kern w:val="0"/>
          <w:szCs w:val="21"/>
        </w:rPr>
        <w:t>第</w:t>
      </w:r>
      <w:r>
        <w:rPr>
          <w:rFonts w:ascii="ＭＳ 明朝" w:hAnsi="ＭＳ 明朝" w:cs="ＭＳ Ｐゴシック" w:hint="eastAsia"/>
          <w:bCs/>
          <w:kern w:val="0"/>
          <w:szCs w:val="21"/>
        </w:rPr>
        <w:t>３</w:t>
      </w:r>
      <w:r w:rsidRPr="00AC45A0">
        <w:rPr>
          <w:rFonts w:ascii="ＭＳ 明朝" w:hAnsi="ＭＳ 明朝" w:cs="ＭＳ Ｐゴシック"/>
          <w:bCs/>
          <w:kern w:val="0"/>
          <w:szCs w:val="21"/>
        </w:rPr>
        <w:t>条</w:t>
      </w:r>
      <w:r>
        <w:rPr>
          <w:rFonts w:ascii="ＭＳ 明朝" w:hAnsi="ＭＳ 明朝" w:cs="ＭＳ Ｐゴシック" w:hint="eastAsia"/>
          <w:bCs/>
          <w:kern w:val="0"/>
          <w:szCs w:val="21"/>
        </w:rPr>
        <w:t xml:space="preserve">　</w:t>
      </w:r>
      <w:r w:rsidRPr="00AC45A0">
        <w:rPr>
          <w:rFonts w:ascii="ＭＳ 明朝" w:hAnsi="ＭＳ 明朝" w:cs="ＭＳ Ｐゴシック"/>
          <w:kern w:val="0"/>
          <w:szCs w:val="21"/>
        </w:rPr>
        <w:t>旅館業を経営しようとする者は、都道府県知事（保健所を設置する市又は特別区に</w:t>
      </w:r>
      <w:r w:rsidR="00F11DB5">
        <w:rPr>
          <w:rFonts w:ascii="ＭＳ 明朝" w:hAnsi="ＭＳ 明朝" w:cs="ＭＳ Ｐゴシック" w:hint="eastAsia"/>
          <w:kern w:val="0"/>
          <w:szCs w:val="21"/>
        </w:rPr>
        <w:t>あって</w:t>
      </w:r>
      <w:r w:rsidRPr="00AC45A0">
        <w:rPr>
          <w:rFonts w:ascii="ＭＳ 明朝" w:hAnsi="ＭＳ 明朝" w:cs="ＭＳ Ｐゴシック"/>
          <w:kern w:val="0"/>
          <w:szCs w:val="21"/>
        </w:rPr>
        <w:t>は、市長又は区長。以下同じ。）の許可を受けなければならない。ただし、ホテル営業、旅館営業又は簡易宿所営業の許可を受けた者が、当該施設において下宿営業を経営しようとする場合は、この限りでない。</w:t>
      </w:r>
    </w:p>
    <w:p w:rsidR="00AC45A0" w:rsidRPr="00AC45A0" w:rsidRDefault="00AC45A0" w:rsidP="00AC45A0">
      <w:pPr>
        <w:widowControl/>
        <w:ind w:left="216" w:hangingChars="100" w:hanging="216"/>
        <w:jc w:val="left"/>
        <w:rPr>
          <w:rFonts w:ascii="ＭＳ 明朝" w:hAnsi="ＭＳ 明朝" w:cs="ＭＳ Ｐゴシック"/>
          <w:kern w:val="0"/>
          <w:szCs w:val="21"/>
        </w:rPr>
      </w:pPr>
      <w:r w:rsidRPr="00AC45A0">
        <w:rPr>
          <w:rFonts w:ascii="ＭＳ 明朝" w:hAnsi="ＭＳ 明朝" w:cs="ＭＳ Ｐゴシック"/>
          <w:bCs/>
          <w:kern w:val="0"/>
          <w:szCs w:val="21"/>
        </w:rPr>
        <w:t>２</w:t>
      </w:r>
      <w:r>
        <w:rPr>
          <w:rFonts w:ascii="ＭＳ 明朝" w:hAnsi="ＭＳ 明朝" w:cs="ＭＳ Ｐゴシック" w:hint="eastAsia"/>
          <w:bCs/>
          <w:kern w:val="0"/>
          <w:szCs w:val="21"/>
        </w:rPr>
        <w:t xml:space="preserve">　</w:t>
      </w:r>
      <w:r w:rsidRPr="00AC45A0">
        <w:rPr>
          <w:rFonts w:ascii="ＭＳ 明朝" w:hAnsi="ＭＳ 明朝" w:cs="ＭＳ Ｐゴシック"/>
          <w:kern w:val="0"/>
          <w:szCs w:val="21"/>
        </w:rPr>
        <w:t>都道府県知事は、前項の許可の申請が</w:t>
      </w:r>
      <w:r w:rsidR="00F11DB5">
        <w:rPr>
          <w:rFonts w:ascii="ＭＳ 明朝" w:hAnsi="ＭＳ 明朝" w:cs="ＭＳ Ｐゴシック" w:hint="eastAsia"/>
          <w:kern w:val="0"/>
          <w:szCs w:val="21"/>
        </w:rPr>
        <w:t>あった</w:t>
      </w:r>
      <w:r w:rsidRPr="00AC45A0">
        <w:rPr>
          <w:rFonts w:ascii="ＭＳ 明朝" w:hAnsi="ＭＳ 明朝" w:cs="ＭＳ Ｐゴシック"/>
          <w:kern w:val="0"/>
          <w:szCs w:val="21"/>
        </w:rPr>
        <w:t>場合において、その申請に係る施設の構造設備が政令で定める基準に適合しないと認めるとき、当該施設の設置場所が公衆衛生上不適当であると認めるとき、又は</w:t>
      </w:r>
      <w:r w:rsidRPr="00F11DB5">
        <w:rPr>
          <w:rFonts w:ascii="ＭＳ 明朝" w:hAnsi="ＭＳ 明朝" w:cs="ＭＳ Ｐゴシック"/>
          <w:kern w:val="0"/>
          <w:szCs w:val="21"/>
          <w:u w:val="wave"/>
        </w:rPr>
        <w:t>申請者が次の各号の一に該当するとき</w:t>
      </w:r>
      <w:r w:rsidRPr="00F11DB5">
        <w:rPr>
          <w:rFonts w:ascii="ＭＳ 明朝" w:hAnsi="ＭＳ 明朝" w:cs="ＭＳ Ｐゴシック"/>
          <w:kern w:val="0"/>
          <w:szCs w:val="21"/>
        </w:rPr>
        <w:t>は、同項の許可を与えないことができる。</w:t>
      </w:r>
    </w:p>
    <w:p w:rsidR="00AC45A0" w:rsidRPr="00F11DB5" w:rsidRDefault="00AC45A0" w:rsidP="00AC45A0">
      <w:pPr>
        <w:widowControl/>
        <w:ind w:leftChars="100" w:left="432" w:hangingChars="100" w:hanging="216"/>
        <w:jc w:val="left"/>
        <w:rPr>
          <w:rFonts w:ascii="ＭＳ 明朝" w:hAnsi="ＭＳ 明朝" w:cs="ＭＳ Ｐゴシック"/>
          <w:kern w:val="0"/>
          <w:szCs w:val="21"/>
          <w:u w:val="wave"/>
        </w:rPr>
      </w:pPr>
      <w:r w:rsidRPr="00F11DB5">
        <w:rPr>
          <w:rFonts w:ascii="ＭＳ 明朝" w:hAnsi="ＭＳ 明朝" w:cs="ＭＳ Ｐゴシック"/>
          <w:bCs/>
          <w:kern w:val="0"/>
          <w:szCs w:val="21"/>
          <w:u w:val="wave"/>
        </w:rPr>
        <w:t>一</w:t>
      </w:r>
      <w:r w:rsidRPr="00F11DB5">
        <w:rPr>
          <w:rFonts w:ascii="ＭＳ 明朝" w:hAnsi="ＭＳ 明朝" w:cs="ＭＳ Ｐゴシック" w:hint="eastAsia"/>
          <w:bCs/>
          <w:kern w:val="0"/>
          <w:szCs w:val="21"/>
          <w:u w:val="wave"/>
        </w:rPr>
        <w:t xml:space="preserve">　</w:t>
      </w:r>
      <w:r w:rsidRPr="00F11DB5">
        <w:rPr>
          <w:rFonts w:ascii="ＭＳ 明朝" w:hAnsi="ＭＳ 明朝" w:cs="ＭＳ Ｐゴシック"/>
          <w:kern w:val="0"/>
          <w:szCs w:val="21"/>
          <w:u w:val="wave"/>
        </w:rPr>
        <w:t>この法律又はこの法律に基く処分に違反して刑に処せられ、その執行を終り、又は執行を受けることがなく</w:t>
      </w:r>
      <w:r w:rsidR="00F11DB5" w:rsidRPr="00F11DB5">
        <w:rPr>
          <w:rFonts w:ascii="ＭＳ 明朝" w:hAnsi="ＭＳ 明朝" w:cs="ＭＳ Ｐゴシック" w:hint="eastAsia"/>
          <w:kern w:val="0"/>
          <w:szCs w:val="21"/>
          <w:u w:val="wave"/>
        </w:rPr>
        <w:t>なった</w:t>
      </w:r>
      <w:r w:rsidRPr="00F11DB5">
        <w:rPr>
          <w:rFonts w:ascii="ＭＳ 明朝" w:hAnsi="ＭＳ 明朝" w:cs="ＭＳ Ｐゴシック"/>
          <w:kern w:val="0"/>
          <w:szCs w:val="21"/>
          <w:u w:val="wave"/>
        </w:rPr>
        <w:t>日から起算して</w:t>
      </w:r>
      <w:r w:rsidR="003F165B">
        <w:rPr>
          <w:rFonts w:ascii="ＭＳ 明朝" w:hAnsi="ＭＳ 明朝" w:cs="ＭＳ Ｐゴシック" w:hint="eastAsia"/>
          <w:kern w:val="0"/>
          <w:szCs w:val="21"/>
          <w:u w:val="wave"/>
        </w:rPr>
        <w:t>３</w:t>
      </w:r>
      <w:r w:rsidRPr="00F11DB5">
        <w:rPr>
          <w:rFonts w:ascii="ＭＳ 明朝" w:hAnsi="ＭＳ 明朝" w:cs="ＭＳ Ｐゴシック"/>
          <w:kern w:val="0"/>
          <w:szCs w:val="21"/>
          <w:u w:val="wave"/>
        </w:rPr>
        <w:t>年を経過していない者</w:t>
      </w:r>
    </w:p>
    <w:p w:rsidR="00AC45A0" w:rsidRPr="00F11DB5" w:rsidRDefault="00AC45A0" w:rsidP="00AC45A0">
      <w:pPr>
        <w:widowControl/>
        <w:ind w:firstLineChars="100" w:firstLine="216"/>
        <w:jc w:val="left"/>
        <w:rPr>
          <w:rFonts w:ascii="ＭＳ 明朝" w:hAnsi="ＭＳ 明朝" w:cs="ＭＳ Ｐゴシック"/>
          <w:kern w:val="0"/>
          <w:szCs w:val="21"/>
          <w:u w:val="wave"/>
        </w:rPr>
      </w:pPr>
      <w:r w:rsidRPr="00F11DB5">
        <w:rPr>
          <w:rFonts w:ascii="ＭＳ 明朝" w:hAnsi="ＭＳ 明朝" w:cs="ＭＳ Ｐゴシック"/>
          <w:bCs/>
          <w:kern w:val="0"/>
          <w:szCs w:val="21"/>
          <w:u w:val="wave"/>
        </w:rPr>
        <w:t>二</w:t>
      </w:r>
      <w:r w:rsidRPr="00F11DB5">
        <w:rPr>
          <w:rFonts w:ascii="ＭＳ 明朝" w:hAnsi="ＭＳ 明朝" w:cs="ＭＳ Ｐゴシック" w:hint="eastAsia"/>
          <w:bCs/>
          <w:kern w:val="0"/>
          <w:szCs w:val="21"/>
          <w:u w:val="wave"/>
        </w:rPr>
        <w:t xml:space="preserve">　</w:t>
      </w:r>
      <w:r w:rsidRPr="00F11DB5">
        <w:rPr>
          <w:rFonts w:ascii="ＭＳ 明朝" w:hAnsi="ＭＳ 明朝" w:cs="ＭＳ Ｐゴシック"/>
          <w:kern w:val="0"/>
          <w:szCs w:val="21"/>
          <w:u w:val="wave"/>
        </w:rPr>
        <w:t>第</w:t>
      </w:r>
      <w:r w:rsidR="003F165B">
        <w:rPr>
          <w:rFonts w:ascii="ＭＳ 明朝" w:hAnsi="ＭＳ 明朝" w:cs="ＭＳ Ｐゴシック" w:hint="eastAsia"/>
          <w:kern w:val="0"/>
          <w:szCs w:val="21"/>
          <w:u w:val="wave"/>
        </w:rPr>
        <w:t>８</w:t>
      </w:r>
      <w:r w:rsidRPr="00F11DB5">
        <w:rPr>
          <w:rFonts w:ascii="ＭＳ 明朝" w:hAnsi="ＭＳ 明朝" w:cs="ＭＳ Ｐゴシック"/>
          <w:kern w:val="0"/>
          <w:szCs w:val="21"/>
          <w:u w:val="wave"/>
        </w:rPr>
        <w:t>条の規定により許可を取り消され、取消の日から起算して</w:t>
      </w:r>
      <w:r w:rsidR="003F165B">
        <w:rPr>
          <w:rFonts w:ascii="ＭＳ 明朝" w:hAnsi="ＭＳ 明朝" w:cs="ＭＳ Ｐゴシック" w:hint="eastAsia"/>
          <w:kern w:val="0"/>
          <w:szCs w:val="21"/>
          <w:u w:val="wave"/>
        </w:rPr>
        <w:t>３</w:t>
      </w:r>
      <w:r w:rsidRPr="00F11DB5">
        <w:rPr>
          <w:rFonts w:ascii="ＭＳ 明朝" w:hAnsi="ＭＳ 明朝" w:cs="ＭＳ Ｐゴシック"/>
          <w:kern w:val="0"/>
          <w:szCs w:val="21"/>
          <w:u w:val="wave"/>
        </w:rPr>
        <w:t>年を経過していない者</w:t>
      </w:r>
    </w:p>
    <w:p w:rsidR="00AC45A0" w:rsidRPr="00F11DB5" w:rsidRDefault="00AC45A0" w:rsidP="00AC45A0">
      <w:pPr>
        <w:widowControl/>
        <w:ind w:firstLineChars="100" w:firstLine="216"/>
        <w:jc w:val="left"/>
        <w:rPr>
          <w:rFonts w:ascii="ＭＳ 明朝" w:hAnsi="ＭＳ 明朝" w:cs="ＭＳ Ｐゴシック"/>
          <w:kern w:val="0"/>
          <w:szCs w:val="21"/>
          <w:u w:val="wave"/>
        </w:rPr>
      </w:pPr>
      <w:bookmarkStart w:id="1" w:name="1000000000000000000000000000000000000000"/>
      <w:r w:rsidRPr="00F11DB5">
        <w:rPr>
          <w:rFonts w:ascii="ＭＳ 明朝" w:hAnsi="ＭＳ 明朝" w:cs="ＭＳ Ｐゴシック"/>
          <w:bCs/>
          <w:kern w:val="0"/>
          <w:szCs w:val="21"/>
          <w:u w:val="wave"/>
        </w:rPr>
        <w:t>三</w:t>
      </w:r>
      <w:bookmarkEnd w:id="1"/>
      <w:r w:rsidRPr="00F11DB5">
        <w:rPr>
          <w:rFonts w:ascii="ＭＳ 明朝" w:hAnsi="ＭＳ 明朝" w:cs="ＭＳ Ｐゴシック" w:hint="eastAsia"/>
          <w:bCs/>
          <w:kern w:val="0"/>
          <w:szCs w:val="21"/>
          <w:u w:val="wave"/>
        </w:rPr>
        <w:t xml:space="preserve">　</w:t>
      </w:r>
      <w:r w:rsidRPr="00F11DB5">
        <w:rPr>
          <w:rFonts w:ascii="ＭＳ 明朝" w:hAnsi="ＭＳ 明朝" w:cs="ＭＳ Ｐゴシック"/>
          <w:kern w:val="0"/>
          <w:szCs w:val="21"/>
          <w:u w:val="wave"/>
        </w:rPr>
        <w:t>法人で</w:t>
      </w:r>
      <w:r w:rsidR="00F11DB5" w:rsidRPr="00F11DB5">
        <w:rPr>
          <w:rFonts w:ascii="ＭＳ 明朝" w:hAnsi="ＭＳ 明朝" w:cs="ＭＳ Ｐゴシック" w:hint="eastAsia"/>
          <w:kern w:val="0"/>
          <w:szCs w:val="21"/>
          <w:u w:val="wave"/>
        </w:rPr>
        <w:t>あって</w:t>
      </w:r>
      <w:r w:rsidRPr="00F11DB5">
        <w:rPr>
          <w:rFonts w:ascii="ＭＳ 明朝" w:hAnsi="ＭＳ 明朝" w:cs="ＭＳ Ｐゴシック"/>
          <w:kern w:val="0"/>
          <w:szCs w:val="21"/>
          <w:u w:val="wave"/>
        </w:rPr>
        <w:t>、その業務を行う役員のうちに前</w:t>
      </w:r>
      <w:r w:rsidR="003F165B">
        <w:rPr>
          <w:rFonts w:ascii="ＭＳ 明朝" w:hAnsi="ＭＳ 明朝" w:cs="ＭＳ Ｐゴシック" w:hint="eastAsia"/>
          <w:kern w:val="0"/>
          <w:szCs w:val="21"/>
          <w:u w:val="wave"/>
        </w:rPr>
        <w:t>２</w:t>
      </w:r>
      <w:r w:rsidRPr="00F11DB5">
        <w:rPr>
          <w:rFonts w:ascii="ＭＳ 明朝" w:hAnsi="ＭＳ 明朝" w:cs="ＭＳ Ｐゴシック"/>
          <w:kern w:val="0"/>
          <w:szCs w:val="21"/>
          <w:u w:val="wave"/>
        </w:rPr>
        <w:t>号の一に該当する者があるもの</w:t>
      </w:r>
    </w:p>
    <w:p w:rsidR="00AC45A0" w:rsidRDefault="00F11DB5" w:rsidP="00AC45A0">
      <w:pPr>
        <w:rPr>
          <w:rFonts w:ascii="ＭＳ 明朝" w:hAnsi="ＭＳ 明朝" w:hint="eastAsia"/>
          <w:szCs w:val="21"/>
        </w:rPr>
      </w:pPr>
      <w:r>
        <w:rPr>
          <w:rFonts w:ascii="ＭＳ 明朝" w:hAnsi="ＭＳ 明朝" w:hint="eastAsia"/>
          <w:szCs w:val="21"/>
        </w:rPr>
        <w:t>以下　略</w:t>
      </w:r>
    </w:p>
    <w:p w:rsidR="00F11DB5" w:rsidRPr="00F11DB5" w:rsidRDefault="00F11DB5" w:rsidP="00AC45A0">
      <w:pPr>
        <w:rPr>
          <w:rFonts w:ascii="ＭＳ 明朝" w:hAnsi="ＭＳ 明朝" w:hint="eastAsia"/>
          <w:szCs w:val="21"/>
        </w:rPr>
      </w:pPr>
    </w:p>
    <w:sectPr w:rsidR="00F11DB5" w:rsidRPr="00F11DB5" w:rsidSect="00510986">
      <w:pgSz w:w="11906" w:h="16838" w:code="9"/>
      <w:pgMar w:top="1418" w:right="1418" w:bottom="1418" w:left="1418" w:header="851" w:footer="992" w:gutter="0"/>
      <w:cols w:space="425"/>
      <w:docGrid w:type="linesAndChars" w:linePitch="32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CC5" w:rsidRDefault="00542CC5" w:rsidP="00542CC5">
      <w:r>
        <w:separator/>
      </w:r>
    </w:p>
  </w:endnote>
  <w:endnote w:type="continuationSeparator" w:id="0">
    <w:p w:rsidR="00542CC5" w:rsidRDefault="00542CC5" w:rsidP="0054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CC5" w:rsidRDefault="00542CC5" w:rsidP="00542CC5">
      <w:r>
        <w:separator/>
      </w:r>
    </w:p>
  </w:footnote>
  <w:footnote w:type="continuationSeparator" w:id="0">
    <w:p w:rsidR="00542CC5" w:rsidRDefault="00542CC5" w:rsidP="00542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86"/>
    <w:rsid w:val="0018179C"/>
    <w:rsid w:val="003F165B"/>
    <w:rsid w:val="004476CD"/>
    <w:rsid w:val="00510986"/>
    <w:rsid w:val="00542CC5"/>
    <w:rsid w:val="00543BDD"/>
    <w:rsid w:val="00585724"/>
    <w:rsid w:val="007521DE"/>
    <w:rsid w:val="00995511"/>
    <w:rsid w:val="00AC45A0"/>
    <w:rsid w:val="00BB3D78"/>
    <w:rsid w:val="00C22D35"/>
    <w:rsid w:val="00E3252F"/>
    <w:rsid w:val="00E622CC"/>
    <w:rsid w:val="00EA415F"/>
    <w:rsid w:val="00F11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646281D-75C8-4216-A6D4-86AE088D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Emphasis"/>
    <w:basedOn w:val="a0"/>
    <w:qFormat/>
    <w:rsid w:val="00510986"/>
    <w:rPr>
      <w:i/>
      <w:iCs/>
    </w:rPr>
  </w:style>
  <w:style w:type="character" w:styleId="a4">
    <w:name w:val="Strong"/>
    <w:basedOn w:val="a0"/>
    <w:qFormat/>
    <w:rsid w:val="00510986"/>
    <w:rPr>
      <w:b/>
      <w:bCs/>
    </w:rPr>
  </w:style>
  <w:style w:type="character" w:styleId="a5">
    <w:name w:val="Hyperlink"/>
    <w:basedOn w:val="a0"/>
    <w:rsid w:val="00510986"/>
    <w:rPr>
      <w:color w:val="0000FF"/>
      <w:u w:val="single"/>
    </w:rPr>
  </w:style>
  <w:style w:type="paragraph" w:styleId="a6">
    <w:name w:val="Balloon Text"/>
    <w:basedOn w:val="a"/>
    <w:semiHidden/>
    <w:rsid w:val="00F11DB5"/>
    <w:rPr>
      <w:rFonts w:ascii="Arial" w:eastAsia="ＭＳ ゴシック" w:hAnsi="Arial"/>
      <w:sz w:val="18"/>
      <w:szCs w:val="18"/>
    </w:rPr>
  </w:style>
  <w:style w:type="paragraph" w:styleId="a7">
    <w:name w:val="header"/>
    <w:basedOn w:val="a"/>
    <w:link w:val="a8"/>
    <w:rsid w:val="00542CC5"/>
    <w:pPr>
      <w:tabs>
        <w:tab w:val="center" w:pos="4252"/>
        <w:tab w:val="right" w:pos="8504"/>
      </w:tabs>
      <w:snapToGrid w:val="0"/>
    </w:pPr>
  </w:style>
  <w:style w:type="character" w:customStyle="1" w:styleId="a8">
    <w:name w:val="ヘッダー (文字)"/>
    <w:basedOn w:val="a0"/>
    <w:link w:val="a7"/>
    <w:rsid w:val="00542CC5"/>
    <w:rPr>
      <w:kern w:val="2"/>
      <w:sz w:val="21"/>
      <w:szCs w:val="24"/>
    </w:rPr>
  </w:style>
  <w:style w:type="paragraph" w:styleId="a9">
    <w:name w:val="footer"/>
    <w:basedOn w:val="a"/>
    <w:link w:val="aa"/>
    <w:rsid w:val="00542CC5"/>
    <w:pPr>
      <w:tabs>
        <w:tab w:val="center" w:pos="4252"/>
        <w:tab w:val="right" w:pos="8504"/>
      </w:tabs>
      <w:snapToGrid w:val="0"/>
    </w:pPr>
  </w:style>
  <w:style w:type="character" w:customStyle="1" w:styleId="aa">
    <w:name w:val="フッター (文字)"/>
    <w:basedOn w:val="a0"/>
    <w:link w:val="a9"/>
    <w:rsid w:val="00542C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4449">
      <w:bodyDiv w:val="1"/>
      <w:marLeft w:val="0"/>
      <w:marRight w:val="0"/>
      <w:marTop w:val="0"/>
      <w:marBottom w:val="0"/>
      <w:divBdr>
        <w:top w:val="none" w:sz="0" w:space="0" w:color="auto"/>
        <w:left w:val="none" w:sz="0" w:space="0" w:color="auto"/>
        <w:bottom w:val="none" w:sz="0" w:space="0" w:color="auto"/>
        <w:right w:val="none" w:sz="0" w:space="0" w:color="auto"/>
      </w:divBdr>
      <w:divsChild>
        <w:div w:id="33316721">
          <w:marLeft w:val="240"/>
          <w:marRight w:val="0"/>
          <w:marTop w:val="0"/>
          <w:marBottom w:val="0"/>
          <w:divBdr>
            <w:top w:val="none" w:sz="0" w:space="0" w:color="auto"/>
            <w:left w:val="none" w:sz="0" w:space="0" w:color="auto"/>
            <w:bottom w:val="none" w:sz="0" w:space="0" w:color="auto"/>
            <w:right w:val="none" w:sz="0" w:space="0" w:color="auto"/>
          </w:divBdr>
          <w:divsChild>
            <w:div w:id="287518512">
              <w:marLeft w:val="240"/>
              <w:marRight w:val="0"/>
              <w:marTop w:val="0"/>
              <w:marBottom w:val="0"/>
              <w:divBdr>
                <w:top w:val="none" w:sz="0" w:space="0" w:color="auto"/>
                <w:left w:val="none" w:sz="0" w:space="0" w:color="auto"/>
                <w:bottom w:val="none" w:sz="0" w:space="0" w:color="auto"/>
                <w:right w:val="none" w:sz="0" w:space="0" w:color="auto"/>
              </w:divBdr>
            </w:div>
            <w:div w:id="1278945266">
              <w:marLeft w:val="240"/>
              <w:marRight w:val="0"/>
              <w:marTop w:val="0"/>
              <w:marBottom w:val="0"/>
              <w:divBdr>
                <w:top w:val="none" w:sz="0" w:space="0" w:color="auto"/>
                <w:left w:val="none" w:sz="0" w:space="0" w:color="auto"/>
                <w:bottom w:val="none" w:sz="0" w:space="0" w:color="auto"/>
                <w:right w:val="none" w:sz="0" w:space="0" w:color="auto"/>
              </w:divBdr>
            </w:div>
            <w:div w:id="1344670469">
              <w:marLeft w:val="240"/>
              <w:marRight w:val="0"/>
              <w:marTop w:val="0"/>
              <w:marBottom w:val="0"/>
              <w:divBdr>
                <w:top w:val="none" w:sz="0" w:space="0" w:color="auto"/>
                <w:left w:val="none" w:sz="0" w:space="0" w:color="auto"/>
                <w:bottom w:val="none" w:sz="0" w:space="0" w:color="auto"/>
                <w:right w:val="none" w:sz="0" w:space="0" w:color="auto"/>
              </w:divBdr>
            </w:div>
          </w:divsChild>
        </w:div>
        <w:div w:id="260846135">
          <w:marLeft w:val="240"/>
          <w:marRight w:val="0"/>
          <w:marTop w:val="0"/>
          <w:marBottom w:val="0"/>
          <w:divBdr>
            <w:top w:val="none" w:sz="0" w:space="0" w:color="auto"/>
            <w:left w:val="none" w:sz="0" w:space="0" w:color="auto"/>
            <w:bottom w:val="none" w:sz="0" w:space="0" w:color="auto"/>
            <w:right w:val="none" w:sz="0" w:space="0" w:color="auto"/>
          </w:divBdr>
        </w:div>
      </w:divsChild>
    </w:div>
    <w:div w:id="323316053">
      <w:bodyDiv w:val="1"/>
      <w:marLeft w:val="0"/>
      <w:marRight w:val="0"/>
      <w:marTop w:val="0"/>
      <w:marBottom w:val="0"/>
      <w:divBdr>
        <w:top w:val="none" w:sz="0" w:space="0" w:color="auto"/>
        <w:left w:val="none" w:sz="0" w:space="0" w:color="auto"/>
        <w:bottom w:val="none" w:sz="0" w:space="0" w:color="auto"/>
        <w:right w:val="none" w:sz="0" w:space="0" w:color="auto"/>
      </w:divBdr>
      <w:divsChild>
        <w:div w:id="693843919">
          <w:marLeft w:val="0"/>
          <w:marRight w:val="0"/>
          <w:marTop w:val="0"/>
          <w:marBottom w:val="0"/>
          <w:divBdr>
            <w:top w:val="none" w:sz="0" w:space="0" w:color="auto"/>
            <w:left w:val="none" w:sz="0" w:space="0" w:color="auto"/>
            <w:bottom w:val="none" w:sz="0" w:space="0" w:color="auto"/>
            <w:right w:val="none" w:sz="0" w:space="0" w:color="auto"/>
          </w:divBdr>
          <w:divsChild>
            <w:div w:id="1260061868">
              <w:marLeft w:val="0"/>
              <w:marRight w:val="0"/>
              <w:marTop w:val="0"/>
              <w:marBottom w:val="0"/>
              <w:divBdr>
                <w:top w:val="none" w:sz="0" w:space="0" w:color="auto"/>
                <w:left w:val="none" w:sz="0" w:space="0" w:color="auto"/>
                <w:bottom w:val="none" w:sz="0" w:space="0" w:color="auto"/>
                <w:right w:val="single" w:sz="6" w:space="2" w:color="000000"/>
              </w:divBdr>
              <w:divsChild>
                <w:div w:id="242305688">
                  <w:marLeft w:val="240"/>
                  <w:marRight w:val="0"/>
                  <w:marTop w:val="0"/>
                  <w:marBottom w:val="0"/>
                  <w:divBdr>
                    <w:top w:val="none" w:sz="0" w:space="0" w:color="auto"/>
                    <w:left w:val="none" w:sz="0" w:space="0" w:color="auto"/>
                    <w:bottom w:val="none" w:sz="0" w:space="0" w:color="auto"/>
                    <w:right w:val="none" w:sz="0" w:space="0" w:color="auto"/>
                  </w:divBdr>
                </w:div>
              </w:divsChild>
            </w:div>
            <w:div w:id="1264339851">
              <w:marLeft w:val="0"/>
              <w:marRight w:val="0"/>
              <w:marTop w:val="60"/>
              <w:marBottom w:val="0"/>
              <w:divBdr>
                <w:top w:val="none" w:sz="0" w:space="0" w:color="auto"/>
                <w:left w:val="none" w:sz="0" w:space="0" w:color="auto"/>
                <w:bottom w:val="none" w:sz="0" w:space="0" w:color="auto"/>
                <w:right w:val="none" w:sz="0" w:space="0" w:color="auto"/>
              </w:divBdr>
            </w:div>
            <w:div w:id="1512455864">
              <w:marLeft w:val="0"/>
              <w:marRight w:val="0"/>
              <w:marTop w:val="0"/>
              <w:marBottom w:val="0"/>
              <w:divBdr>
                <w:top w:val="none" w:sz="0" w:space="0" w:color="auto"/>
                <w:left w:val="none" w:sz="0" w:space="0" w:color="auto"/>
                <w:bottom w:val="none" w:sz="0" w:space="0" w:color="auto"/>
                <w:right w:val="single" w:sz="6" w:space="2" w:color="000000"/>
              </w:divBdr>
              <w:divsChild>
                <w:div w:id="637958620">
                  <w:marLeft w:val="240"/>
                  <w:marRight w:val="0"/>
                  <w:marTop w:val="0"/>
                  <w:marBottom w:val="0"/>
                  <w:divBdr>
                    <w:top w:val="none" w:sz="0" w:space="0" w:color="auto"/>
                    <w:left w:val="none" w:sz="0" w:space="0" w:color="auto"/>
                    <w:bottom w:val="none" w:sz="0" w:space="0" w:color="auto"/>
                    <w:right w:val="none" w:sz="0" w:space="0" w:color="auto"/>
                  </w:divBdr>
                </w:div>
                <w:div w:id="845826055">
                  <w:marLeft w:val="240"/>
                  <w:marRight w:val="0"/>
                  <w:marTop w:val="0"/>
                  <w:marBottom w:val="0"/>
                  <w:divBdr>
                    <w:top w:val="none" w:sz="0" w:space="0" w:color="auto"/>
                    <w:left w:val="none" w:sz="0" w:space="0" w:color="auto"/>
                    <w:bottom w:val="none" w:sz="0" w:space="0" w:color="auto"/>
                    <w:right w:val="none" w:sz="0" w:space="0" w:color="auto"/>
                  </w:divBdr>
                  <w:divsChild>
                    <w:div w:id="192159727">
                      <w:marLeft w:val="240"/>
                      <w:marRight w:val="0"/>
                      <w:marTop w:val="0"/>
                      <w:marBottom w:val="0"/>
                      <w:divBdr>
                        <w:top w:val="none" w:sz="0" w:space="0" w:color="auto"/>
                        <w:left w:val="none" w:sz="0" w:space="0" w:color="auto"/>
                        <w:bottom w:val="none" w:sz="0" w:space="0" w:color="auto"/>
                        <w:right w:val="none" w:sz="0" w:space="0" w:color="auto"/>
                      </w:divBdr>
                    </w:div>
                    <w:div w:id="337581012">
                      <w:marLeft w:val="240"/>
                      <w:marRight w:val="0"/>
                      <w:marTop w:val="0"/>
                      <w:marBottom w:val="0"/>
                      <w:divBdr>
                        <w:top w:val="none" w:sz="0" w:space="0" w:color="auto"/>
                        <w:left w:val="none" w:sz="0" w:space="0" w:color="auto"/>
                        <w:bottom w:val="none" w:sz="0" w:space="0" w:color="auto"/>
                        <w:right w:val="none" w:sz="0" w:space="0" w:color="auto"/>
                      </w:divBdr>
                    </w:div>
                    <w:div w:id="754475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810992">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 w:id="647830015">
      <w:bodyDiv w:val="1"/>
      <w:marLeft w:val="0"/>
      <w:marRight w:val="0"/>
      <w:marTop w:val="0"/>
      <w:marBottom w:val="0"/>
      <w:divBdr>
        <w:top w:val="none" w:sz="0" w:space="0" w:color="auto"/>
        <w:left w:val="none" w:sz="0" w:space="0" w:color="auto"/>
        <w:bottom w:val="none" w:sz="0" w:space="0" w:color="auto"/>
        <w:right w:val="none" w:sz="0" w:space="0" w:color="auto"/>
      </w:divBdr>
      <w:divsChild>
        <w:div w:id="145245255">
          <w:marLeft w:val="240"/>
          <w:marRight w:val="0"/>
          <w:marTop w:val="0"/>
          <w:marBottom w:val="0"/>
          <w:divBdr>
            <w:top w:val="none" w:sz="0" w:space="0" w:color="auto"/>
            <w:left w:val="none" w:sz="0" w:space="0" w:color="auto"/>
            <w:bottom w:val="none" w:sz="0" w:space="0" w:color="auto"/>
            <w:right w:val="none" w:sz="0" w:space="0" w:color="auto"/>
          </w:divBdr>
        </w:div>
        <w:div w:id="426577715">
          <w:marLeft w:val="240"/>
          <w:marRight w:val="0"/>
          <w:marTop w:val="0"/>
          <w:marBottom w:val="0"/>
          <w:divBdr>
            <w:top w:val="none" w:sz="0" w:space="0" w:color="auto"/>
            <w:left w:val="none" w:sz="0" w:space="0" w:color="auto"/>
            <w:bottom w:val="none" w:sz="0" w:space="0" w:color="auto"/>
            <w:right w:val="none" w:sz="0" w:space="0" w:color="auto"/>
          </w:divBdr>
        </w:div>
        <w:div w:id="1126239190">
          <w:marLeft w:val="240"/>
          <w:marRight w:val="0"/>
          <w:marTop w:val="0"/>
          <w:marBottom w:val="0"/>
          <w:divBdr>
            <w:top w:val="none" w:sz="0" w:space="0" w:color="auto"/>
            <w:left w:val="none" w:sz="0" w:space="0" w:color="auto"/>
            <w:bottom w:val="none" w:sz="0" w:space="0" w:color="auto"/>
            <w:right w:val="none" w:sz="0" w:space="0" w:color="auto"/>
          </w:divBdr>
        </w:div>
        <w:div w:id="1259749886">
          <w:marLeft w:val="240"/>
          <w:marRight w:val="0"/>
          <w:marTop w:val="0"/>
          <w:marBottom w:val="0"/>
          <w:divBdr>
            <w:top w:val="none" w:sz="0" w:space="0" w:color="auto"/>
            <w:left w:val="none" w:sz="0" w:space="0" w:color="auto"/>
            <w:bottom w:val="none" w:sz="0" w:space="0" w:color="auto"/>
            <w:right w:val="none" w:sz="0" w:space="0" w:color="auto"/>
          </w:divBdr>
          <w:divsChild>
            <w:div w:id="194774007">
              <w:marLeft w:val="240"/>
              <w:marRight w:val="0"/>
              <w:marTop w:val="0"/>
              <w:marBottom w:val="0"/>
              <w:divBdr>
                <w:top w:val="none" w:sz="0" w:space="0" w:color="auto"/>
                <w:left w:val="none" w:sz="0" w:space="0" w:color="auto"/>
                <w:bottom w:val="none" w:sz="0" w:space="0" w:color="auto"/>
                <w:right w:val="none" w:sz="0" w:space="0" w:color="auto"/>
              </w:divBdr>
            </w:div>
            <w:div w:id="395518792">
              <w:marLeft w:val="240"/>
              <w:marRight w:val="0"/>
              <w:marTop w:val="0"/>
              <w:marBottom w:val="0"/>
              <w:divBdr>
                <w:top w:val="none" w:sz="0" w:space="0" w:color="auto"/>
                <w:left w:val="none" w:sz="0" w:space="0" w:color="auto"/>
                <w:bottom w:val="none" w:sz="0" w:space="0" w:color="auto"/>
                <w:right w:val="none" w:sz="0" w:space="0" w:color="auto"/>
              </w:divBdr>
            </w:div>
            <w:div w:id="750196439">
              <w:marLeft w:val="240"/>
              <w:marRight w:val="0"/>
              <w:marTop w:val="0"/>
              <w:marBottom w:val="0"/>
              <w:divBdr>
                <w:top w:val="none" w:sz="0" w:space="0" w:color="auto"/>
                <w:left w:val="none" w:sz="0" w:space="0" w:color="auto"/>
                <w:bottom w:val="none" w:sz="0" w:space="0" w:color="auto"/>
                <w:right w:val="none" w:sz="0" w:space="0" w:color="auto"/>
              </w:divBdr>
            </w:div>
          </w:divsChild>
        </w:div>
        <w:div w:id="207716394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庄原市</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庄原市</dc:creator>
  <cp:keywords/>
  <dc:description/>
  <cp:lastModifiedBy>勝山 慧</cp:lastModifiedBy>
  <cp:revision>2</cp:revision>
  <cp:lastPrinted>2014-05-09T01:10:00Z</cp:lastPrinted>
  <dcterms:created xsi:type="dcterms:W3CDTF">2015-07-07T23:45:00Z</dcterms:created>
  <dcterms:modified xsi:type="dcterms:W3CDTF">2015-07-07T23:45:00Z</dcterms:modified>
</cp:coreProperties>
</file>